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F253E">
      <w:pPr>
        <w:pStyle w:val="printredaction-line"/>
        <w:divId w:val="16734118"/>
        <w:rPr>
          <w:rFonts w:ascii="Georgia" w:hAnsi="Georgia"/>
        </w:rPr>
      </w:pPr>
      <w:bookmarkStart w:id="0" w:name="_GoBack"/>
      <w:bookmarkEnd w:id="0"/>
      <w:r>
        <w:rPr>
          <w:rFonts w:ascii="Georgia" w:hAnsi="Georgia"/>
        </w:rPr>
        <w:t>Редакция от 30 июня 2018</w:t>
      </w:r>
    </w:p>
    <w:p w:rsidR="00000000" w:rsidRDefault="004F253E">
      <w:pPr>
        <w:divId w:val="539787036"/>
        <w:rPr>
          <w:rFonts w:ascii="Georgia" w:eastAsia="Times New Roman" w:hAnsi="Georgia"/>
        </w:rPr>
      </w:pPr>
      <w:r>
        <w:rPr>
          <w:rFonts w:ascii="Georgia" w:eastAsia="Times New Roman" w:hAnsi="Georgia"/>
        </w:rPr>
        <w:t>Федеральный закон от 27.07.2006 № 152-ФЗ</w:t>
      </w:r>
    </w:p>
    <w:p w:rsidR="00000000" w:rsidRDefault="004F253E">
      <w:pPr>
        <w:pStyle w:val="2"/>
        <w:divId w:val="16734118"/>
        <w:rPr>
          <w:rFonts w:ascii="Georgia" w:eastAsia="Times New Roman" w:hAnsi="Georgia"/>
        </w:rPr>
      </w:pPr>
      <w:r>
        <w:rPr>
          <w:rFonts w:ascii="Georgia" w:eastAsia="Times New Roman" w:hAnsi="Georgia"/>
        </w:rPr>
        <w:t>О персональных данных</w:t>
      </w:r>
    </w:p>
    <w:p w:rsidR="00000000" w:rsidRDefault="004F253E">
      <w:pPr>
        <w:divId w:val="101655634"/>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4F253E">
      <w:pPr>
        <w:divId w:val="2138602948"/>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Сфера действия настоящего Федерального закон</w:t>
      </w:r>
      <w:r>
        <w:rPr>
          <w:rStyle w:val="docarticle-name"/>
          <w:rFonts w:ascii="Helvetica" w:eastAsia="Times New Roman" w:hAnsi="Helvetica" w:cs="Helvetica"/>
          <w:b/>
          <w:bCs/>
        </w:rPr>
        <w:t>а</w:t>
      </w:r>
    </w:p>
    <w:p w:rsidR="00000000" w:rsidRDefault="004F253E">
      <w:pPr>
        <w:spacing w:after="223"/>
        <w:jc w:val="both"/>
        <w:divId w:val="762342591"/>
        <w:rPr>
          <w:rFonts w:ascii="Georgia" w:hAnsi="Georgia"/>
        </w:rPr>
      </w:pPr>
      <w:r>
        <w:rPr>
          <w:rFonts w:ascii="Georgia" w:hAnsi="Georgia"/>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w:t>
      </w:r>
      <w:r>
        <w:rPr>
          <w:rFonts w:ascii="Georgia" w:hAnsi="Georgia"/>
        </w:rPr>
        <w:t>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w:t>
      </w:r>
      <w:r>
        <w:rPr>
          <w:rFonts w:ascii="Georgia" w:hAnsi="Georgia"/>
        </w:rPr>
        <w:t xml:space="preserve">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w:t>
      </w:r>
      <w:r>
        <w:rPr>
          <w:rFonts w:ascii="Georgia" w:hAnsi="Georgia"/>
        </w:rPr>
        <w:t>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2. Де</w:t>
      </w:r>
      <w:r>
        <w:rPr>
          <w:rFonts w:ascii="Georgia" w:hAnsi="Georgia"/>
        </w:rPr>
        <w:t>йствие настоящего Федерального закона не распространяется на отношения, возникающие при:</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2) орг</w:t>
      </w:r>
      <w:r>
        <w:rPr>
          <w:rFonts w:ascii="Georgia" w:hAnsi="Georgia"/>
        </w:rPr>
        <w:t>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r>
        <w:rPr>
          <w:rFonts w:ascii="Georgia" w:hAnsi="Georgia"/>
        </w:rPr>
        <w:t>;</w:t>
      </w:r>
    </w:p>
    <w:p w:rsidR="00000000" w:rsidRDefault="004F253E">
      <w:pPr>
        <w:spacing w:after="223"/>
        <w:jc w:val="both"/>
        <w:divId w:val="762342591"/>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Пункт утрати</w:t>
      </w:r>
      <w:r>
        <w:rPr>
          <w:rStyle w:val="docexpired1"/>
          <w:rFonts w:ascii="Georgia" w:hAnsi="Georgia"/>
        </w:rPr>
        <w:t>л силу с 27 июля 2011 года -</w:t>
      </w:r>
      <w:r>
        <w:rPr>
          <w:rStyle w:val="docexpired1"/>
          <w:rFonts w:ascii="Georgia" w:hAnsi="Georgia"/>
        </w:rPr>
        <w:t xml:space="preserve"> </w:t>
      </w:r>
      <w:hyperlink r:id="rId5" w:anchor="/document/99/902291063/XA00LU62M3/" w:history="1">
        <w:r>
          <w:rPr>
            <w:rStyle w:val="a4"/>
            <w:rFonts w:ascii="Georgia" w:hAnsi="Georgia"/>
          </w:rPr>
          <w:t>Федеральный закон от 25 июля 2011 года № 261-ФЗ</w:t>
        </w:r>
      </w:hyperlink>
      <w:r>
        <w:rPr>
          <w:rStyle w:val="docexpired1"/>
          <w:rFonts w:ascii="Georgia" w:hAnsi="Georgia"/>
        </w:rPr>
        <w:t xml:space="preserve"> (распространяется на правоотношения, возникшие с 1 июля 2011 года) - см.</w:t>
      </w:r>
      <w:r>
        <w:rPr>
          <w:rStyle w:val="docexpired1"/>
          <w:rFonts w:ascii="Georgia" w:hAnsi="Georgia"/>
        </w:rPr>
        <w:t xml:space="preserve"> </w:t>
      </w:r>
      <w:hyperlink r:id="rId6" w:anchor="/document/99/902292604/ZA02DLS3MD/" w:history="1">
        <w:r>
          <w:rPr>
            <w:rStyle w:val="a4"/>
            <w:rFonts w:ascii="Georgia" w:hAnsi="Georgia"/>
          </w:rPr>
          <w:t>предыдущую редакцию</w:t>
        </w:r>
      </w:hyperlink>
      <w:r>
        <w:rPr>
          <w:rStyle w:val="docexpired1"/>
          <w:rFonts w:ascii="Georgia" w:hAnsi="Georgia"/>
        </w:rPr>
        <w:t>;</w:t>
      </w:r>
    </w:p>
    <w:p w:rsidR="00000000" w:rsidRDefault="004F253E">
      <w:pPr>
        <w:spacing w:after="223"/>
        <w:jc w:val="both"/>
        <w:divId w:val="762342591"/>
        <w:rPr>
          <w:rFonts w:ascii="Georgia" w:hAnsi="Georgia"/>
        </w:rPr>
      </w:pPr>
      <w:r>
        <w:rPr>
          <w:rFonts w:ascii="Georgia" w:hAnsi="Georgia"/>
        </w:rPr>
        <w:t>4) обработке персональных данных, отнесенных в установленном порядке к сведениям, составляющим государственную тайну</w:t>
      </w:r>
      <w:r>
        <w:rPr>
          <w:rFonts w:ascii="Georgia" w:hAnsi="Georgia"/>
        </w:rPr>
        <w:t>;</w:t>
      </w:r>
    </w:p>
    <w:p w:rsidR="00000000" w:rsidRDefault="004F253E">
      <w:pPr>
        <w:spacing w:after="223"/>
        <w:jc w:val="both"/>
        <w:divId w:val="762342591"/>
        <w:rPr>
          <w:rFonts w:ascii="Georgia" w:hAnsi="Georgia"/>
        </w:rPr>
      </w:pPr>
      <w:r>
        <w:rPr>
          <w:rFonts w:ascii="Georgia" w:hAnsi="Georgia"/>
        </w:rPr>
        <w:t>5) пункт дополнительно включен с 1 июля 2010 года</w:t>
      </w:r>
      <w:r>
        <w:rPr>
          <w:rFonts w:ascii="Georgia" w:hAnsi="Georgia"/>
        </w:rPr>
        <w:t xml:space="preserve"> </w:t>
      </w:r>
      <w:hyperlink r:id="rId7" w:anchor="/document/99/902223126/ZA00M802M7/" w:history="1">
        <w:r>
          <w:rPr>
            <w:rStyle w:val="a4"/>
            <w:rFonts w:ascii="Georgia" w:hAnsi="Georgia"/>
          </w:rPr>
          <w:t>Федеральным законом от 28 июня 2010 года № 123-ФЗ</w:t>
        </w:r>
      </w:hyperlink>
      <w:r>
        <w:rPr>
          <w:rFonts w:ascii="Georgia" w:hAnsi="Georgia"/>
        </w:rPr>
        <w:t>, утратил силу с 10 августа 2017 года -</w:t>
      </w:r>
      <w:r>
        <w:rPr>
          <w:rFonts w:ascii="Georgia" w:hAnsi="Georgia"/>
        </w:rPr>
        <w:t xml:space="preserve"> </w:t>
      </w:r>
      <w:hyperlink r:id="rId8" w:anchor="/document/99/436753172/XA00M7G2MM/" w:history="1">
        <w:r>
          <w:rPr>
            <w:rStyle w:val="a4"/>
            <w:rFonts w:ascii="Georgia" w:hAnsi="Georgia"/>
          </w:rPr>
          <w:t>Федераль</w:t>
        </w:r>
        <w:r>
          <w:rPr>
            <w:rStyle w:val="a4"/>
            <w:rFonts w:ascii="Georgia" w:hAnsi="Georgia"/>
          </w:rPr>
          <w:t>ный закон от 29 июля 2017 года № 223-ФЗ</w:t>
        </w:r>
      </w:hyperlink>
      <w:r>
        <w:rPr>
          <w:rFonts w:ascii="Georgia" w:hAnsi="Georgia"/>
        </w:rPr>
        <w:t xml:space="preserve"> - см.</w:t>
      </w:r>
      <w:r>
        <w:rPr>
          <w:rFonts w:ascii="Georgia" w:hAnsi="Georgia"/>
        </w:rPr>
        <w:t xml:space="preserve"> </w:t>
      </w:r>
      <w:hyperlink r:id="rId9" w:anchor="/document/99/542604239/XA00MDU2O1/" w:history="1">
        <w:r>
          <w:rPr>
            <w:rStyle w:val="a4"/>
            <w:rFonts w:ascii="Georgia" w:hAnsi="Georgia"/>
          </w:rPr>
          <w:t>предыдущую редакцию</w:t>
        </w:r>
      </w:hyperlink>
      <w:r>
        <w:rPr>
          <w:rFonts w:ascii="Georgia" w:hAnsi="Georgia"/>
        </w:rPr>
        <w:t>.</w:t>
      </w:r>
      <w:r>
        <w:rPr>
          <w:rFonts w:ascii="Georgia" w:hAnsi="Georgia"/>
        </w:rPr>
        <w:br/>
      </w:r>
      <w:r>
        <w:rPr>
          <w:rFonts w:ascii="Georgia" w:hAnsi="Georgia"/>
        </w:rPr>
        <w:br/>
      </w:r>
      <w:r>
        <w:rPr>
          <w:rFonts w:ascii="Georgia" w:hAnsi="Georgia"/>
        </w:rPr>
        <w:t>3. Предоставление, распространение, передача и получение информации о деятельности судов в Российской Фед</w:t>
      </w:r>
      <w:r>
        <w:rPr>
          <w:rFonts w:ascii="Georgia" w:hAnsi="Georgia"/>
        </w:rPr>
        <w:t xml:space="preserve">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w:t>
      </w:r>
      <w:r>
        <w:rPr>
          <w:rFonts w:ascii="Georgia" w:hAnsi="Georgia"/>
        </w:rPr>
        <w:lastRenderedPageBreak/>
        <w:t>информации осуществляются в соответствии с</w:t>
      </w:r>
      <w:r>
        <w:rPr>
          <w:rFonts w:ascii="Georgia" w:hAnsi="Georgia"/>
        </w:rPr>
        <w:t xml:space="preserve"> </w:t>
      </w:r>
      <w:hyperlink r:id="rId10" w:anchor="/document/99/902134894/" w:history="1">
        <w:r>
          <w:rPr>
            <w:rStyle w:val="a4"/>
            <w:rFonts w:ascii="Georgia" w:hAnsi="Georgia"/>
          </w:rPr>
          <w:t>Федеральным законом от 22 декабря 2008 года № 262-ФЗ "Об обеспечении доступа к информации о деятельности судов в Российской Федерации".</w:t>
        </w:r>
      </w:hyperlink>
    </w:p>
    <w:p w:rsidR="00000000" w:rsidRDefault="004F253E">
      <w:pPr>
        <w:divId w:val="1767460418"/>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Цель настоящего Федерального закон</w:t>
      </w:r>
      <w:r>
        <w:rPr>
          <w:rStyle w:val="docarticle-name"/>
          <w:rFonts w:ascii="Helvetica" w:eastAsia="Times New Roman" w:hAnsi="Helvetica" w:cs="Helvetica"/>
          <w:b/>
          <w:bCs/>
        </w:rPr>
        <w:t>а</w:t>
      </w:r>
    </w:p>
    <w:p w:rsidR="00000000" w:rsidRDefault="004F253E">
      <w:pPr>
        <w:spacing w:after="223"/>
        <w:jc w:val="both"/>
        <w:divId w:val="762342591"/>
        <w:rPr>
          <w:rFonts w:ascii="Georgia" w:hAnsi="Georgia"/>
        </w:rPr>
      </w:pPr>
      <w:r>
        <w:rPr>
          <w:rFonts w:ascii="Georgia" w:hAnsi="Georgia"/>
        </w:rPr>
        <w:t xml:space="preserve">Целью настоящего Федерального закона </w:t>
      </w:r>
      <w:r>
        <w:rPr>
          <w:rFonts w:ascii="Georgia" w:hAnsi="Georgia"/>
        </w:rPr>
        <w:t>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Pr>
          <w:rFonts w:ascii="Georgia" w:hAnsi="Georgia"/>
        </w:rPr>
        <w:t>.</w:t>
      </w:r>
    </w:p>
    <w:p w:rsidR="00000000" w:rsidRDefault="004F253E">
      <w:pPr>
        <w:divId w:val="1295599634"/>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Основные понятия, используемые в настоящем Федеральном за</w:t>
      </w:r>
      <w:r>
        <w:rPr>
          <w:rStyle w:val="docarticle-name"/>
          <w:rFonts w:ascii="Helvetica" w:eastAsia="Times New Roman" w:hAnsi="Helvetica" w:cs="Helvetica"/>
          <w:b/>
          <w:bCs/>
        </w:rPr>
        <w:t>кон</w:t>
      </w:r>
      <w:r>
        <w:rPr>
          <w:rStyle w:val="docarticle-name"/>
          <w:rFonts w:ascii="Helvetica" w:eastAsia="Times New Roman" w:hAnsi="Helvetica" w:cs="Helvetica"/>
          <w:b/>
          <w:bCs/>
        </w:rPr>
        <w:t>е</w:t>
      </w:r>
    </w:p>
    <w:p w:rsidR="00000000" w:rsidRDefault="004F253E">
      <w:pPr>
        <w:spacing w:after="223"/>
        <w:jc w:val="both"/>
        <w:divId w:val="762342591"/>
        <w:rPr>
          <w:rFonts w:ascii="Georgia" w:hAnsi="Georgia"/>
        </w:rPr>
      </w:pPr>
      <w:r>
        <w:rPr>
          <w:rFonts w:ascii="Georgia" w:hAnsi="Georgia"/>
        </w:rPr>
        <w:t>В целях настоящего Федерального закона используются следующие основные понятия</w:t>
      </w:r>
      <w:r>
        <w:rPr>
          <w:rFonts w:ascii="Georgia" w:hAnsi="Georgia"/>
        </w:rPr>
        <w:t>:</w:t>
      </w:r>
    </w:p>
    <w:p w:rsidR="00000000" w:rsidRDefault="004F253E">
      <w:pPr>
        <w:spacing w:after="223"/>
        <w:jc w:val="both"/>
        <w:divId w:val="762342591"/>
        <w:rPr>
          <w:rFonts w:ascii="Georgia" w:hAnsi="Georgia"/>
        </w:rPr>
      </w:pPr>
      <w:r>
        <w:rPr>
          <w:rFonts w:ascii="Georgia" w:hAnsi="Georgia"/>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2) оператор - </w:t>
      </w:r>
      <w:r>
        <w:rPr>
          <w:rFonts w:ascii="Georgia" w:hAnsi="Georgia"/>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w:t>
      </w:r>
      <w:r>
        <w:rPr>
          <w:rFonts w:ascii="Georgia" w:hAnsi="Georgia"/>
        </w:rPr>
        <w:t>рсональных данных, подлежащих обработке, действия (операции), совершаемые с персональными данными</w:t>
      </w:r>
      <w:r>
        <w:rPr>
          <w:rFonts w:ascii="Georgia" w:hAnsi="Georgia"/>
        </w:rPr>
        <w:t>;</w:t>
      </w:r>
    </w:p>
    <w:p w:rsidR="00000000" w:rsidRDefault="004F253E">
      <w:pPr>
        <w:spacing w:after="223"/>
        <w:jc w:val="both"/>
        <w:divId w:val="762342591"/>
        <w:rPr>
          <w:rFonts w:ascii="Georgia" w:hAnsi="Georgia"/>
        </w:rPr>
      </w:pPr>
      <w:r>
        <w:rPr>
          <w:rFonts w:ascii="Georgia" w:hAnsi="Georgia"/>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w:t>
      </w:r>
      <w:r>
        <w:rPr>
          <w:rFonts w:ascii="Georgia" w:hAnsi="Georgia"/>
        </w:rPr>
        <w:t xml:space="preserve">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r>
        <w:rPr>
          <w:rFonts w:ascii="Georgia" w:hAnsi="Georgia"/>
        </w:rPr>
        <w:t xml:space="preserve"> удаление, уничтожение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4) автоматизированная обработка персональных данных - обработка персональных данных с помощью средств вычислительной техники</w:t>
      </w:r>
      <w:r>
        <w:rPr>
          <w:rFonts w:ascii="Georgia" w:hAnsi="Georgia"/>
        </w:rPr>
        <w:t>;</w:t>
      </w:r>
    </w:p>
    <w:p w:rsidR="00000000" w:rsidRDefault="004F253E">
      <w:pPr>
        <w:spacing w:after="223"/>
        <w:jc w:val="both"/>
        <w:divId w:val="762342591"/>
        <w:rPr>
          <w:rFonts w:ascii="Georgia" w:hAnsi="Georgia"/>
        </w:rPr>
      </w:pPr>
      <w:r>
        <w:rPr>
          <w:rFonts w:ascii="Georgia" w:hAnsi="Georgia"/>
        </w:rPr>
        <w:t>5) распространение персональных данных - действия, направленные на раскрытие персональ</w:t>
      </w:r>
      <w:r>
        <w:rPr>
          <w:rFonts w:ascii="Georgia" w:hAnsi="Georgia"/>
        </w:rPr>
        <w:t>ных данных неопределенному кругу лиц</w:t>
      </w:r>
      <w:r>
        <w:rPr>
          <w:rFonts w:ascii="Georgia" w:hAnsi="Georgia"/>
        </w:rPr>
        <w:t>;</w:t>
      </w:r>
    </w:p>
    <w:p w:rsidR="00000000" w:rsidRDefault="004F253E">
      <w:pPr>
        <w:spacing w:after="223"/>
        <w:jc w:val="both"/>
        <w:divId w:val="762342591"/>
        <w:rPr>
          <w:rFonts w:ascii="Georgia" w:hAnsi="Georgia"/>
        </w:rPr>
      </w:pPr>
      <w:r>
        <w:rPr>
          <w:rFonts w:ascii="Georgia" w:hAnsi="Georgia"/>
        </w:rPr>
        <w:t>6) предоставление персональных данных - действия, направленные на раскрытие персональных данных определенному лицу или определенному кругу лиц</w:t>
      </w:r>
      <w:r>
        <w:rPr>
          <w:rFonts w:ascii="Georgia" w:hAnsi="Georgia"/>
        </w:rPr>
        <w:t>;</w:t>
      </w:r>
    </w:p>
    <w:p w:rsidR="00000000" w:rsidRDefault="004F253E">
      <w:pPr>
        <w:spacing w:after="223"/>
        <w:jc w:val="both"/>
        <w:divId w:val="762342591"/>
        <w:rPr>
          <w:rFonts w:ascii="Georgia" w:hAnsi="Georgia"/>
        </w:rPr>
      </w:pPr>
      <w:r>
        <w:rPr>
          <w:rFonts w:ascii="Georgia" w:hAnsi="Georgia"/>
        </w:rPr>
        <w:t>7) блокирование персональных данных - временное прекращение обработки перс</w:t>
      </w:r>
      <w:r>
        <w:rPr>
          <w:rFonts w:ascii="Georgia" w:hAnsi="Georgia"/>
        </w:rPr>
        <w:t>ональных данных (за исключением случаев, если обработка необходима для уточнения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w:t>
      </w:r>
      <w:r>
        <w:rPr>
          <w:rFonts w:ascii="Georgia" w:hAnsi="Georgia"/>
        </w:rPr>
        <w:t>истеме персональных данных и (или) в результате которых уничтожаются материальные носители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9) обезличивание персональных данных - действия, в результате которых становится невозможным без использования дополнительной информации </w:t>
      </w:r>
      <w:r>
        <w:rPr>
          <w:rFonts w:ascii="Georgia" w:hAnsi="Georgia"/>
        </w:rPr>
        <w:lastRenderedPageBreak/>
        <w:t>определ</w:t>
      </w:r>
      <w:r>
        <w:rPr>
          <w:rFonts w:ascii="Georgia" w:hAnsi="Georgia"/>
        </w:rPr>
        <w:t>ить принадлежность персональных данных конкретному субъекту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w:t>
      </w:r>
      <w:r>
        <w:rPr>
          <w:rFonts w:ascii="Georgia" w:hAnsi="Georgia"/>
        </w:rPr>
        <w:t>ских средств</w:t>
      </w:r>
      <w:r>
        <w:rPr>
          <w:rFonts w:ascii="Georgia" w:hAnsi="Georgia"/>
        </w:rPr>
        <w:t>;</w:t>
      </w:r>
    </w:p>
    <w:p w:rsidR="00000000" w:rsidRDefault="004F253E">
      <w:pPr>
        <w:spacing w:after="223"/>
        <w:jc w:val="both"/>
        <w:divId w:val="762342591"/>
        <w:rPr>
          <w:rFonts w:ascii="Georgia" w:hAnsi="Georgia"/>
        </w:rPr>
      </w:pPr>
      <w:r>
        <w:rPr>
          <w:rFonts w:ascii="Georgia" w:hAnsi="Georgia"/>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Pr>
          <w:rFonts w:ascii="Georgia" w:hAnsi="Georgia"/>
        </w:rPr>
        <w:t>.</w:t>
      </w:r>
    </w:p>
    <w:p w:rsidR="00000000" w:rsidRDefault="004F253E">
      <w:pPr>
        <w:divId w:val="1759018329"/>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Законода</w:t>
      </w:r>
      <w:r>
        <w:rPr>
          <w:rStyle w:val="docarticle-name"/>
          <w:rFonts w:ascii="Helvetica" w:eastAsia="Times New Roman" w:hAnsi="Helvetica" w:cs="Helvetica"/>
          <w:b/>
          <w:bCs/>
        </w:rPr>
        <w:t>тельство Российской Федерации в области персональных данны</w:t>
      </w:r>
      <w:r>
        <w:rPr>
          <w:rStyle w:val="docarticle-name"/>
          <w:rFonts w:ascii="Helvetica" w:eastAsia="Times New Roman" w:hAnsi="Helvetica" w:cs="Helvetica"/>
          <w:b/>
          <w:bCs/>
        </w:rPr>
        <w:t>х</w:t>
      </w:r>
    </w:p>
    <w:p w:rsidR="00000000" w:rsidRDefault="004F253E">
      <w:pPr>
        <w:spacing w:after="223"/>
        <w:jc w:val="both"/>
        <w:divId w:val="762342591"/>
        <w:rPr>
          <w:rFonts w:ascii="Georgia" w:hAnsi="Georgia"/>
        </w:rPr>
      </w:pPr>
      <w:r>
        <w:rPr>
          <w:rFonts w:ascii="Georgia" w:hAnsi="Georgia"/>
        </w:rPr>
        <w:t>1. Законодательство Российской Федерации в области персональных данных основывается на</w:t>
      </w:r>
      <w:r>
        <w:rPr>
          <w:rFonts w:ascii="Georgia" w:hAnsi="Georgia"/>
        </w:rPr>
        <w:t xml:space="preserve"> </w:t>
      </w:r>
      <w:hyperlink r:id="rId11" w:anchor="/document/99/9004937/" w:history="1">
        <w:r>
          <w:rPr>
            <w:rStyle w:val="a4"/>
            <w:rFonts w:ascii="Georgia" w:hAnsi="Georgia"/>
          </w:rPr>
          <w:t>Конституции Российской Федерации</w:t>
        </w:r>
      </w:hyperlink>
      <w:r>
        <w:rPr>
          <w:rFonts w:ascii="Georgia" w:hAnsi="Georgia"/>
        </w:rPr>
        <w:t xml:space="preserve"> </w:t>
      </w:r>
      <w:r>
        <w:rPr>
          <w:rFonts w:ascii="Georgia" w:hAnsi="Georgia"/>
        </w:rPr>
        <w:t>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r>
        <w:rPr>
          <w:rFonts w:ascii="Georgia" w:hAnsi="Georgia"/>
        </w:rPr>
        <w:t>.</w:t>
      </w:r>
    </w:p>
    <w:p w:rsidR="00000000" w:rsidRDefault="004F253E">
      <w:pPr>
        <w:spacing w:after="223"/>
        <w:jc w:val="both"/>
        <w:divId w:val="762342591"/>
        <w:rPr>
          <w:rFonts w:ascii="Georgia" w:hAnsi="Georgia"/>
        </w:rPr>
      </w:pPr>
      <w:r>
        <w:rPr>
          <w:rFonts w:ascii="Georgia" w:hAnsi="Georgia"/>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w:t>
      </w:r>
      <w:r>
        <w:rPr>
          <w:rFonts w:ascii="Georgia" w:hAnsi="Georgia"/>
        </w:rPr>
        <w:t>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w:t>
      </w:r>
      <w:r>
        <w:rPr>
          <w:rFonts w:ascii="Georgia" w:hAnsi="Georgia"/>
        </w:rPr>
        <w:t xml:space="preserve">и возлагающие на операторов не предусмотренные федеральными законами обязанности, и подлежат официальному опубликованию. </w:t>
      </w:r>
      <w:r>
        <w:rPr>
          <w:rFonts w:ascii="Georgia" w:hAnsi="Georgia"/>
        </w:rPr>
        <w:t> </w:t>
      </w:r>
    </w:p>
    <w:p w:rsidR="00000000" w:rsidRDefault="004F253E">
      <w:pPr>
        <w:spacing w:after="223"/>
        <w:jc w:val="both"/>
        <w:divId w:val="762342591"/>
        <w:rPr>
          <w:rFonts w:ascii="Georgia" w:hAnsi="Georgia"/>
        </w:rPr>
      </w:pPr>
      <w:r>
        <w:rPr>
          <w:rFonts w:ascii="Georgia" w:hAnsi="Georgia"/>
        </w:rPr>
        <w:t>3. Особенности обработки персональных данных, осуществляемой без использования средств автоматизации, могут быть установлены федераль</w:t>
      </w:r>
      <w:r>
        <w:rPr>
          <w:rFonts w:ascii="Georgia" w:hAnsi="Georgia"/>
        </w:rPr>
        <w:t>ными законами и иными нормативными правовыми актами Российской Федерации с учетом положений настоящего Федерального закона</w:t>
      </w:r>
      <w:r>
        <w:rPr>
          <w:rFonts w:ascii="Georgia" w:hAnsi="Georgia"/>
        </w:rPr>
        <w:t>.</w:t>
      </w:r>
    </w:p>
    <w:p w:rsidR="00000000" w:rsidRDefault="004F253E">
      <w:pPr>
        <w:spacing w:after="223"/>
        <w:jc w:val="both"/>
        <w:divId w:val="762342591"/>
        <w:rPr>
          <w:rFonts w:ascii="Georgia" w:hAnsi="Georgia"/>
        </w:rPr>
      </w:pPr>
      <w:r>
        <w:rPr>
          <w:rFonts w:ascii="Georgia" w:hAnsi="Georgia"/>
        </w:rPr>
        <w:t>4. Если международным договором Российской Федерации установлены иные правила, чем те, которые предусмотрены настоящим Федеральным з</w:t>
      </w:r>
      <w:r>
        <w:rPr>
          <w:rFonts w:ascii="Georgia" w:hAnsi="Georgia"/>
        </w:rPr>
        <w:t>аконом, применяются правила международного договора.</w:t>
      </w:r>
      <w:r>
        <w:rPr>
          <w:rFonts w:ascii="Georgia" w:hAnsi="Georgia"/>
        </w:rPr>
        <w:t xml:space="preserve"> </w:t>
      </w:r>
    </w:p>
    <w:p w:rsidR="00000000" w:rsidRDefault="004F253E">
      <w:pPr>
        <w:divId w:val="2139763463"/>
        <w:rPr>
          <w:rFonts w:ascii="Georgia" w:eastAsia="Times New Roman" w:hAnsi="Georgia"/>
          <w:sz w:val="35"/>
          <w:szCs w:val="35"/>
        </w:rPr>
      </w:pPr>
      <w:r>
        <w:rPr>
          <w:rStyle w:val="docchapter-number"/>
          <w:rFonts w:ascii="Georgia" w:eastAsia="Times New Roman" w:hAnsi="Georgia"/>
          <w:sz w:val="35"/>
          <w:szCs w:val="35"/>
        </w:rPr>
        <w:t xml:space="preserve">Глава 2. </w:t>
      </w:r>
      <w:r>
        <w:rPr>
          <w:rStyle w:val="docchapter-name"/>
          <w:rFonts w:ascii="Georgia" w:eastAsia="Times New Roman" w:hAnsi="Georgia"/>
          <w:sz w:val="35"/>
          <w:szCs w:val="35"/>
        </w:rPr>
        <w:t>Принципы и условия обработки персональных данны</w:t>
      </w:r>
      <w:r>
        <w:rPr>
          <w:rStyle w:val="docchapter-name"/>
          <w:rFonts w:ascii="Georgia" w:eastAsia="Times New Roman" w:hAnsi="Georgia"/>
          <w:sz w:val="35"/>
          <w:szCs w:val="35"/>
        </w:rPr>
        <w:t>х</w:t>
      </w:r>
    </w:p>
    <w:p w:rsidR="00000000" w:rsidRDefault="004F253E">
      <w:pPr>
        <w:divId w:val="545603636"/>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Принципы обработки персональных данны</w:t>
      </w:r>
      <w:r>
        <w:rPr>
          <w:rStyle w:val="docarticle-name"/>
          <w:rFonts w:ascii="Helvetica" w:eastAsia="Times New Roman" w:hAnsi="Helvetica" w:cs="Helvetica"/>
          <w:b/>
          <w:bCs/>
        </w:rPr>
        <w:t>х</w:t>
      </w:r>
    </w:p>
    <w:p w:rsidR="00000000" w:rsidRDefault="004F253E">
      <w:pPr>
        <w:spacing w:after="223"/>
        <w:jc w:val="both"/>
        <w:divId w:val="762342591"/>
        <w:rPr>
          <w:rFonts w:ascii="Georgia" w:hAnsi="Georgia"/>
        </w:rPr>
      </w:pPr>
      <w:r>
        <w:rPr>
          <w:rFonts w:ascii="Georgia" w:hAnsi="Georgia"/>
        </w:rPr>
        <w:t>1. Обработка персональных данных должна осуществляться на законной и справедливой основе</w:t>
      </w:r>
      <w:r>
        <w:rPr>
          <w:rFonts w:ascii="Georgia" w:hAnsi="Georgia"/>
        </w:rPr>
        <w:t>.</w:t>
      </w:r>
    </w:p>
    <w:p w:rsidR="00000000" w:rsidRDefault="004F253E">
      <w:pPr>
        <w:spacing w:after="223"/>
        <w:jc w:val="both"/>
        <w:divId w:val="762342591"/>
        <w:rPr>
          <w:rFonts w:ascii="Georgia" w:hAnsi="Georgia"/>
        </w:rPr>
      </w:pPr>
      <w:r>
        <w:rPr>
          <w:rFonts w:ascii="Georgia" w:hAnsi="Georgia"/>
        </w:rPr>
        <w:t>2. Об</w:t>
      </w:r>
      <w:r>
        <w:rPr>
          <w:rFonts w:ascii="Georgia" w:hAnsi="Georgia"/>
        </w:rPr>
        <w:t>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3. Не допускается объединение баз данных, содер</w:t>
      </w:r>
      <w:r>
        <w:rPr>
          <w:rFonts w:ascii="Georgia" w:hAnsi="Georgia"/>
        </w:rPr>
        <w:t>жащих персональные данные, обработка которых осуществляется в целях, несовместимых между собой</w:t>
      </w:r>
      <w:r>
        <w:rPr>
          <w:rFonts w:ascii="Georgia" w:hAnsi="Georgia"/>
        </w:rPr>
        <w:t>.</w:t>
      </w:r>
    </w:p>
    <w:p w:rsidR="00000000" w:rsidRDefault="004F253E">
      <w:pPr>
        <w:spacing w:after="223"/>
        <w:jc w:val="both"/>
        <w:divId w:val="762342591"/>
        <w:rPr>
          <w:rFonts w:ascii="Georgia" w:hAnsi="Georgia"/>
        </w:rPr>
      </w:pPr>
      <w:r>
        <w:rPr>
          <w:rFonts w:ascii="Georgia" w:hAnsi="Georgia"/>
        </w:rPr>
        <w:lastRenderedPageBreak/>
        <w:t>4. Обработке подлежат только персональные данные, которые отвечают целям их обработки</w:t>
      </w:r>
      <w:r>
        <w:rPr>
          <w:rFonts w:ascii="Georgia" w:hAnsi="Georgia"/>
        </w:rPr>
        <w:t>.</w:t>
      </w:r>
    </w:p>
    <w:p w:rsidR="00000000" w:rsidRDefault="004F253E">
      <w:pPr>
        <w:spacing w:after="223"/>
        <w:jc w:val="both"/>
        <w:divId w:val="762342591"/>
        <w:rPr>
          <w:rFonts w:ascii="Georgia" w:hAnsi="Georgia"/>
        </w:rPr>
      </w:pPr>
      <w:r>
        <w:rPr>
          <w:rFonts w:ascii="Georgia" w:hAnsi="Georgia"/>
        </w:rPr>
        <w:t>5. Содержание и объем обрабатываемых персональных данных должны соответст</w:t>
      </w:r>
      <w:r>
        <w:rPr>
          <w:rFonts w:ascii="Georgia" w:hAnsi="Georgia"/>
        </w:rPr>
        <w:t>вовать заявленным целям обработки. Обрабатываемые персональные данные не должны быть избыточными по отношению к заявленным целям их обработки</w:t>
      </w:r>
      <w:r>
        <w:rPr>
          <w:rFonts w:ascii="Georgia" w:hAnsi="Georgia"/>
        </w:rPr>
        <w:t>.</w:t>
      </w:r>
    </w:p>
    <w:p w:rsidR="00000000" w:rsidRDefault="004F253E">
      <w:pPr>
        <w:spacing w:after="223"/>
        <w:jc w:val="both"/>
        <w:divId w:val="762342591"/>
        <w:rPr>
          <w:rFonts w:ascii="Georgia" w:hAnsi="Georgia"/>
        </w:rPr>
      </w:pPr>
      <w:r>
        <w:rPr>
          <w:rFonts w:ascii="Georgia" w:hAnsi="Georgia"/>
        </w:rPr>
        <w:t>6. При обработке персональных данных должны быть обеспечены точность персональных данных, их достаточность, а в н</w:t>
      </w:r>
      <w:r>
        <w:rPr>
          <w:rFonts w:ascii="Georgia" w:hAnsi="Georgia"/>
        </w:rPr>
        <w:t>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7. Хранение персональных данных должно ос</w:t>
      </w:r>
      <w:r>
        <w:rPr>
          <w:rFonts w:ascii="Georgia" w:hAnsi="Georgia"/>
        </w:rPr>
        <w:t>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w:t>
      </w:r>
      <w:r>
        <w:rPr>
          <w:rFonts w:ascii="Georgia" w:hAnsi="Georgia"/>
        </w:rPr>
        <w:t>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w:t>
      </w:r>
      <w:r>
        <w:rPr>
          <w:rFonts w:ascii="Georgia" w:hAnsi="Georgia"/>
        </w:rPr>
        <w:t>усмотрено федеральным законом</w:t>
      </w:r>
      <w:r>
        <w:rPr>
          <w:rFonts w:ascii="Georgia" w:hAnsi="Georgia"/>
        </w:rPr>
        <w:t>.</w:t>
      </w:r>
    </w:p>
    <w:p w:rsidR="00000000" w:rsidRDefault="004F253E">
      <w:pPr>
        <w:divId w:val="537818145"/>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Условия обработки персональных данны</w:t>
      </w:r>
      <w:r>
        <w:rPr>
          <w:rStyle w:val="docarticle-name"/>
          <w:rFonts w:ascii="Helvetica" w:eastAsia="Times New Roman" w:hAnsi="Helvetica" w:cs="Helvetica"/>
          <w:b/>
          <w:bCs/>
        </w:rPr>
        <w:t>х</w:t>
      </w:r>
    </w:p>
    <w:p w:rsidR="00000000" w:rsidRDefault="004F253E">
      <w:pPr>
        <w:spacing w:after="223"/>
        <w:jc w:val="both"/>
        <w:divId w:val="762342591"/>
        <w:rPr>
          <w:rFonts w:ascii="Georgia" w:hAnsi="Georgia"/>
        </w:rPr>
      </w:pPr>
      <w:r>
        <w:rPr>
          <w:rFonts w:ascii="Georgia" w:hAnsi="Georgia"/>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w:t>
      </w:r>
      <w:r>
        <w:rPr>
          <w:rFonts w:ascii="Georgia" w:hAnsi="Georgia"/>
        </w:rPr>
        <w:t xml:space="preserve"> в следующих случаях</w:t>
      </w:r>
      <w:r>
        <w:rPr>
          <w:rFonts w:ascii="Georgia" w:hAnsi="Georgia"/>
        </w:rPr>
        <w:t>:</w:t>
      </w:r>
    </w:p>
    <w:p w:rsidR="00000000" w:rsidRDefault="004F253E">
      <w:pPr>
        <w:spacing w:after="223"/>
        <w:jc w:val="both"/>
        <w:divId w:val="762342591"/>
        <w:rPr>
          <w:rFonts w:ascii="Georgia" w:hAnsi="Georgia"/>
        </w:rPr>
      </w:pPr>
      <w:r>
        <w:rPr>
          <w:rFonts w:ascii="Georgia" w:hAnsi="Georgia"/>
        </w:rPr>
        <w:t>1) обработка персональных данных осуществляется с согласия субъекта персональных данных на обработку его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2) обработка персональных данных необходима для достижения целей, предусмотренных международным договором Ро</w:t>
      </w:r>
      <w:r>
        <w:rPr>
          <w:rFonts w:ascii="Georgia" w:hAnsi="Georgia"/>
        </w:rPr>
        <w:t>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r>
        <w:rPr>
          <w:rFonts w:ascii="Georgia" w:hAnsi="Georgia"/>
        </w:rPr>
        <w:t>;</w:t>
      </w:r>
    </w:p>
    <w:p w:rsidR="00000000" w:rsidRDefault="004F253E">
      <w:pPr>
        <w:spacing w:after="223"/>
        <w:jc w:val="both"/>
        <w:divId w:val="762342591"/>
        <w:rPr>
          <w:rFonts w:ascii="Georgia" w:hAnsi="Georgia"/>
        </w:rPr>
      </w:pPr>
      <w:r>
        <w:rPr>
          <w:rFonts w:ascii="Georgia" w:hAnsi="Georgia"/>
        </w:rPr>
        <w:t>3) обработка персональных данных осуществляется в связи с участием лица в конституционном, гр</w:t>
      </w:r>
      <w:r>
        <w:rPr>
          <w:rFonts w:ascii="Georgia" w:hAnsi="Georgia"/>
        </w:rPr>
        <w:t>ажданском, административном, уголовном судопроизводстве, судопроизводстве в арбитражных судах</w:t>
      </w:r>
      <w:r>
        <w:rPr>
          <w:rFonts w:ascii="Georgia" w:hAnsi="Georgia"/>
        </w:rPr>
        <w:t>;</w:t>
      </w:r>
      <w:r>
        <w:rPr>
          <w:rFonts w:ascii="Georgia" w:hAnsi="Georgia"/>
        </w:rPr>
        <w:br/>
      </w:r>
      <w:r>
        <w:rPr>
          <w:rFonts w:ascii="Georgia" w:hAnsi="Georgia"/>
        </w:rPr>
        <w:br/>
      </w:r>
      <w:r>
        <w:rPr>
          <w:rFonts w:ascii="Georgia" w:hAnsi="Georgia"/>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w:t>
      </w:r>
      <w:r>
        <w:rPr>
          <w:rFonts w:ascii="Georgia" w:hAnsi="Georgia"/>
        </w:rPr>
        <w:t>аконодательством Российской Федерации об исполнительном производстве (далее - исполнение судебного акта)</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w:t>
      </w:r>
      <w:r>
        <w:rPr>
          <w:rFonts w:ascii="Georgia" w:hAnsi="Georgia"/>
        </w:rPr>
        <w:t>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w:t>
      </w:r>
      <w:r>
        <w:rPr>
          <w:rFonts w:ascii="Georgia" w:hAnsi="Georgia"/>
        </w:rPr>
        <w:t xml:space="preserve"> </w:t>
      </w:r>
      <w:hyperlink r:id="rId12" w:anchor="/document/99/902228011/" w:history="1">
        <w:r>
          <w:rPr>
            <w:rStyle w:val="a4"/>
            <w:rFonts w:ascii="Georgia" w:hAnsi="Georgia"/>
          </w:rPr>
          <w:t>Федеральным законом от 27 июля 2010 года № 210-ФЗ "Об организации предоставления государственных и муниципальных услуг"</w:t>
        </w:r>
      </w:hyperlink>
      <w:r>
        <w:rPr>
          <w:rFonts w:ascii="Georgia" w:hAnsi="Georgia"/>
        </w:rPr>
        <w:t xml:space="preserve">, включая регистрацию субъекта персональных данных на </w:t>
      </w:r>
      <w:r>
        <w:rPr>
          <w:rFonts w:ascii="Georgia" w:hAnsi="Georgia"/>
        </w:rPr>
        <w:lastRenderedPageBreak/>
        <w:t>едином портале государствен</w:t>
      </w:r>
      <w:r>
        <w:rPr>
          <w:rFonts w:ascii="Georgia" w:hAnsi="Georgia"/>
        </w:rPr>
        <w:t>ных и муниципальных услуг и (или) региональных порталах государственных и муниципальных услуг</w:t>
      </w:r>
      <w:r>
        <w:rPr>
          <w:rFonts w:ascii="Georgia" w:hAnsi="Georgia"/>
        </w:rPr>
        <w:t>;</w:t>
      </w:r>
    </w:p>
    <w:p w:rsidR="00000000" w:rsidRDefault="004F253E">
      <w:pPr>
        <w:spacing w:after="223"/>
        <w:jc w:val="both"/>
        <w:divId w:val="762342591"/>
        <w:rPr>
          <w:rFonts w:ascii="Georgia" w:hAnsi="Georgia"/>
        </w:rPr>
      </w:pPr>
      <w:r>
        <w:rPr>
          <w:rFonts w:ascii="Georgia" w:hAnsi="Georgia"/>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w:t>
      </w:r>
      <w:r>
        <w:rPr>
          <w:rFonts w:ascii="Georgia" w:hAnsi="Georgia"/>
        </w:rPr>
        <w:t>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Pr>
          <w:rFonts w:ascii="Georgia" w:hAnsi="Georgia"/>
        </w:rPr>
        <w:t>;</w:t>
      </w:r>
    </w:p>
    <w:p w:rsidR="00000000" w:rsidRDefault="004F253E">
      <w:pPr>
        <w:spacing w:after="223"/>
        <w:jc w:val="both"/>
        <w:divId w:val="762342591"/>
        <w:rPr>
          <w:rFonts w:ascii="Georgia" w:hAnsi="Georgia"/>
        </w:rPr>
      </w:pPr>
      <w:r>
        <w:rPr>
          <w:rFonts w:ascii="Georgia" w:hAnsi="Georgia"/>
        </w:rPr>
        <w:t>6) обработка персональных данных необходима для защиты ж</w:t>
      </w:r>
      <w:r>
        <w:rPr>
          <w:rFonts w:ascii="Georgia" w:hAnsi="Georgia"/>
        </w:rPr>
        <w:t>изни, здоровья или иных жизненно важных интересов субъекта персональных данных, если получение согласия субъекта персональных данных невозможно</w:t>
      </w:r>
      <w:r>
        <w:rPr>
          <w:rFonts w:ascii="Georgia" w:hAnsi="Georgia"/>
        </w:rPr>
        <w:t>;</w:t>
      </w:r>
    </w:p>
    <w:p w:rsidR="00000000" w:rsidRDefault="004F253E">
      <w:pPr>
        <w:spacing w:after="223"/>
        <w:jc w:val="both"/>
        <w:divId w:val="762342591"/>
        <w:rPr>
          <w:rFonts w:ascii="Georgia" w:hAnsi="Georgia"/>
        </w:rPr>
      </w:pPr>
      <w:r>
        <w:rPr>
          <w:rFonts w:ascii="Georgia" w:hAnsi="Georgia"/>
        </w:rPr>
        <w:t>7) обработка персональных данных необходима для осуществления прав и законных интересов оператора или третьих л</w:t>
      </w:r>
      <w:r>
        <w:rPr>
          <w:rFonts w:ascii="Georgia" w:hAnsi="Georgia"/>
        </w:rPr>
        <w:t>иц, в том числе в случаях, предусмотренных</w:t>
      </w:r>
      <w:r>
        <w:rPr>
          <w:rFonts w:ascii="Georgia" w:hAnsi="Georgia"/>
        </w:rPr>
        <w:t xml:space="preserve"> </w:t>
      </w:r>
      <w:hyperlink r:id="rId13" w:anchor="/document/99/420363383/" w:history="1">
        <w:r>
          <w:rPr>
            <w:rStyle w:val="a4"/>
            <w:rFonts w:ascii="Georgia" w:hAnsi="Georgia"/>
          </w:rPr>
          <w:t xml:space="preserve">Федеральным законом "О защите прав и законных интересов физических лиц при осуществлении деятельности по возврату просроченной задолженности </w:t>
        </w:r>
        <w:r>
          <w:rPr>
            <w:rStyle w:val="a4"/>
            <w:rFonts w:ascii="Georgia" w:hAnsi="Georgia"/>
          </w:rPr>
          <w:t>и о внесении изменений в Федеральный закон "О микрофинансовой деятельности и микрофинансовых организациях"</w:t>
        </w:r>
      </w:hyperlink>
      <w:r>
        <w:rPr>
          <w:rFonts w:ascii="Georgia" w:hAnsi="Georgia"/>
        </w:rPr>
        <w:t>, либо для достижения общественно значимых целей при условии, что при этом не нарушаются права и свободы субъекта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8) обработка пе</w:t>
      </w:r>
      <w:r>
        <w:rPr>
          <w:rFonts w:ascii="Georgia" w:hAnsi="Georgia"/>
        </w:rPr>
        <w:t>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w:t>
      </w:r>
      <w:r>
        <w:rPr>
          <w:rFonts w:ascii="Georgia" w:hAnsi="Georgia"/>
        </w:rPr>
        <w:t>аконные интересы субъекта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14" w:anchor="/document/99/901990046/XA00M3O2MF/" w:tgtFrame="_self" w:history="1">
        <w:r>
          <w:rPr>
            <w:rStyle w:val="a4"/>
            <w:rFonts w:ascii="Georgia" w:hAnsi="Georgia"/>
          </w:rPr>
          <w:t>статье 15 настоящего Федерального закона</w:t>
        </w:r>
      </w:hyperlink>
      <w:r>
        <w:rPr>
          <w:rFonts w:ascii="Georgia" w:hAnsi="Georgia"/>
        </w:rPr>
        <w:t>, при условии обязательного обезличивания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10) осуществляется обработка персональных данных, доступ неограниченного круга лиц к которым предоставлен субъектом персональных данных</w:t>
      </w:r>
      <w:r>
        <w:rPr>
          <w:rFonts w:ascii="Georgia" w:hAnsi="Georgia"/>
        </w:rPr>
        <w:t xml:space="preserve"> либо по его просьбе (далее - персональные данные, сделанные общедоступными субъектом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11) осуществляется обработка персональных данных, подлежащих опубликованию или обязательному раскрытию в соответствии с федеральным законом</w:t>
      </w:r>
      <w:r>
        <w:rPr>
          <w:rFonts w:ascii="Georgia" w:hAnsi="Georgia"/>
        </w:rPr>
        <w:t>.</w:t>
      </w:r>
    </w:p>
    <w:p w:rsidR="00000000" w:rsidRDefault="004F253E">
      <w:pPr>
        <w:spacing w:after="223"/>
        <w:jc w:val="both"/>
        <w:divId w:val="762342591"/>
        <w:rPr>
          <w:rFonts w:ascii="Georgia" w:hAnsi="Georgia"/>
        </w:rPr>
      </w:pPr>
      <w:r>
        <w:rPr>
          <w:rFonts w:ascii="Georgia" w:hAnsi="Georgia"/>
        </w:rPr>
        <w:t>1.1. Об</w:t>
      </w:r>
      <w:r>
        <w:rPr>
          <w:rFonts w:ascii="Georgia" w:hAnsi="Georgia"/>
        </w:rPr>
        <w:t>работка персональных данных объектов государственной охраны и членов их семей осуществляется с учетом особенностей, предусмотренных</w:t>
      </w:r>
      <w:r>
        <w:rPr>
          <w:rFonts w:ascii="Georgia" w:hAnsi="Georgia"/>
        </w:rPr>
        <w:t xml:space="preserve"> </w:t>
      </w:r>
      <w:hyperlink r:id="rId15" w:anchor="/document/99/9020146/" w:history="1">
        <w:r>
          <w:rPr>
            <w:rStyle w:val="a4"/>
            <w:rFonts w:ascii="Georgia" w:hAnsi="Georgia"/>
          </w:rPr>
          <w:t>Федеральным законом от 27 мая 1996 года № 57-ФЗ "О гос</w:t>
        </w:r>
        <w:r>
          <w:rPr>
            <w:rStyle w:val="a4"/>
            <w:rFonts w:ascii="Georgia" w:hAnsi="Georgia"/>
          </w:rPr>
          <w:t>ударственной охране"</w:t>
        </w:r>
      </w:hyperlink>
      <w:r>
        <w:rPr>
          <w:rFonts w:ascii="Georgia" w:hAnsi="Georgia"/>
        </w:rPr>
        <w:t>.</w:t>
      </w:r>
    </w:p>
    <w:p w:rsidR="00000000" w:rsidRDefault="004F253E">
      <w:pPr>
        <w:spacing w:after="223"/>
        <w:jc w:val="both"/>
        <w:divId w:val="762342591"/>
        <w:rPr>
          <w:rFonts w:ascii="Georgia" w:hAnsi="Georgia"/>
        </w:rPr>
      </w:pPr>
      <w:r>
        <w:rPr>
          <w:rFonts w:ascii="Georgia" w:hAnsi="Georgia"/>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16" w:anchor="/document/99/901990046/XA00M3U2MI/" w:tgtFrame="_self" w:history="1">
        <w:r>
          <w:rPr>
            <w:rStyle w:val="a4"/>
            <w:rFonts w:ascii="Georgia" w:hAnsi="Georgia"/>
          </w:rPr>
          <w:t>статьями 10</w:t>
        </w:r>
      </w:hyperlink>
      <w:r>
        <w:rPr>
          <w:rFonts w:ascii="Georgia" w:hAnsi="Georgia"/>
        </w:rPr>
        <w:t xml:space="preserve"> и </w:t>
      </w:r>
      <w:hyperlink r:id="rId17" w:anchor="/document/99/901990046/XA00MBK2NE/" w:tgtFrame="_self" w:history="1">
        <w:r>
          <w:rPr>
            <w:rStyle w:val="a4"/>
            <w:rFonts w:ascii="Georgia" w:hAnsi="Georgia"/>
          </w:rPr>
          <w:t>11 настоящего Федерального закона</w:t>
        </w:r>
      </w:hyperlink>
      <w:r>
        <w:rPr>
          <w:rFonts w:ascii="Georgia" w:hAnsi="Georgia"/>
        </w:rPr>
        <w:t>.</w:t>
      </w:r>
    </w:p>
    <w:p w:rsidR="00000000" w:rsidRDefault="004F253E">
      <w:pPr>
        <w:spacing w:after="223"/>
        <w:jc w:val="both"/>
        <w:divId w:val="762342591"/>
        <w:rPr>
          <w:rFonts w:ascii="Georgia" w:hAnsi="Georgia"/>
        </w:rPr>
      </w:pPr>
      <w:r>
        <w:rPr>
          <w:rFonts w:ascii="Georgia" w:hAnsi="Georgia"/>
        </w:rPr>
        <w:t>3. Оператор вправе поручить обработку персональных данных другому лицу с согласия субъекта персональных данных,</w:t>
      </w:r>
      <w:r>
        <w:rPr>
          <w:rFonts w:ascii="Georgia" w:hAnsi="Georgia"/>
        </w:rPr>
        <w:t xml:space="preserve">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w:t>
      </w:r>
      <w:r>
        <w:rPr>
          <w:rFonts w:ascii="Georgia" w:hAnsi="Georgia"/>
        </w:rPr>
        <w:t xml:space="preserve">ние оператора). Лицо, осуществляющее обработку персональных данных </w:t>
      </w:r>
      <w:r>
        <w:rPr>
          <w:rFonts w:ascii="Georgia" w:hAnsi="Georgia"/>
        </w:rPr>
        <w:lastRenderedPageBreak/>
        <w:t>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w:t>
      </w:r>
      <w:r>
        <w:rPr>
          <w:rFonts w:ascii="Georgia" w:hAnsi="Georgia"/>
        </w:rPr>
        <w:t>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w:t>
      </w:r>
      <w:r>
        <w:rPr>
          <w:rFonts w:ascii="Georgia" w:hAnsi="Georgia"/>
        </w:rPr>
        <w:t xml:space="preserve">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18" w:anchor="/document/99/901990046/XA00M9U2ND/" w:tgtFrame="_self" w:history="1">
        <w:r>
          <w:rPr>
            <w:rStyle w:val="a4"/>
            <w:rFonts w:ascii="Georgia" w:hAnsi="Georgia"/>
          </w:rPr>
          <w:t xml:space="preserve">статьей </w:t>
        </w:r>
        <w:r>
          <w:rPr>
            <w:rStyle w:val="a4"/>
            <w:rFonts w:ascii="Georgia" w:hAnsi="Georgia"/>
          </w:rPr>
          <w:t>19 настоящего Федерального закона</w:t>
        </w:r>
      </w:hyperlink>
      <w:r>
        <w:rPr>
          <w:rFonts w:ascii="Georgia" w:hAnsi="Georgia"/>
        </w:rPr>
        <w:t>.</w:t>
      </w:r>
    </w:p>
    <w:p w:rsidR="00000000" w:rsidRDefault="004F253E">
      <w:pPr>
        <w:spacing w:after="223"/>
        <w:jc w:val="both"/>
        <w:divId w:val="762342591"/>
        <w:rPr>
          <w:rFonts w:ascii="Georgia" w:hAnsi="Georgia"/>
        </w:rPr>
      </w:pPr>
      <w:r>
        <w:rPr>
          <w:rFonts w:ascii="Georgia" w:hAnsi="Georgia"/>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w:t>
      </w:r>
      <w:r>
        <w:rPr>
          <w:rFonts w:ascii="Georgia" w:hAnsi="Georgia"/>
        </w:rPr>
        <w:t xml:space="preserve"> ответственность перед оператором</w:t>
      </w:r>
      <w:r>
        <w:rPr>
          <w:rFonts w:ascii="Georgia" w:hAnsi="Georgia"/>
        </w:rPr>
        <w:t>.</w:t>
      </w:r>
    </w:p>
    <w:p w:rsidR="00000000" w:rsidRDefault="004F253E">
      <w:pPr>
        <w:divId w:val="1143499119"/>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Конфиденциальность персональных данны</w:t>
      </w:r>
      <w:r>
        <w:rPr>
          <w:rStyle w:val="docarticle-name"/>
          <w:rFonts w:ascii="Helvetica" w:eastAsia="Times New Roman" w:hAnsi="Helvetica" w:cs="Helvetica"/>
          <w:b/>
          <w:bCs/>
        </w:rPr>
        <w:t>х</w:t>
      </w:r>
    </w:p>
    <w:p w:rsidR="00000000" w:rsidRDefault="004F253E">
      <w:pPr>
        <w:spacing w:after="223"/>
        <w:jc w:val="both"/>
        <w:divId w:val="762342591"/>
        <w:rPr>
          <w:rFonts w:ascii="Georgia" w:hAnsi="Georgia"/>
        </w:rPr>
      </w:pPr>
      <w:r>
        <w:rPr>
          <w:rFonts w:ascii="Georgia" w:hAnsi="Georgia"/>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w:t>
      </w:r>
      <w:r>
        <w:rPr>
          <w:rFonts w:ascii="Georgia" w:hAnsi="Georgia"/>
        </w:rPr>
        <w:t>ых данных, если иное не предусмотрено федеральным законом</w:t>
      </w:r>
      <w:r>
        <w:rPr>
          <w:rFonts w:ascii="Georgia" w:hAnsi="Georgia"/>
        </w:rPr>
        <w:t>.</w:t>
      </w:r>
    </w:p>
    <w:p w:rsidR="00000000" w:rsidRDefault="004F253E">
      <w:pPr>
        <w:divId w:val="1868594749"/>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Общедоступные источники персональных данны</w:t>
      </w:r>
      <w:r>
        <w:rPr>
          <w:rStyle w:val="docarticle-name"/>
          <w:rFonts w:ascii="Helvetica" w:eastAsia="Times New Roman" w:hAnsi="Helvetica" w:cs="Helvetica"/>
          <w:b/>
          <w:bCs/>
        </w:rPr>
        <w:t>х</w:t>
      </w:r>
    </w:p>
    <w:p w:rsidR="00000000" w:rsidRDefault="004F253E">
      <w:pPr>
        <w:spacing w:after="223"/>
        <w:jc w:val="both"/>
        <w:divId w:val="762342591"/>
        <w:rPr>
          <w:rFonts w:ascii="Georgia" w:hAnsi="Georgia"/>
        </w:rPr>
      </w:pPr>
      <w:r>
        <w:rPr>
          <w:rFonts w:ascii="Georgia" w:hAnsi="Georgia"/>
        </w:rPr>
        <w:t>1. В целях информационного обеспечения могут создаваться общедоступные источники персональных данных (в том числе справочники, адресные книги).</w:t>
      </w:r>
      <w:r>
        <w:rPr>
          <w:rFonts w:ascii="Georgia" w:hAnsi="Georgia"/>
        </w:rPr>
        <w:t xml:space="preserve">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w:t>
      </w:r>
      <w:r>
        <w:rPr>
          <w:rFonts w:ascii="Georgia" w:hAnsi="Georgia"/>
        </w:rPr>
        <w:t>ектом персональных данных.</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w:t>
      </w:r>
      <w:r>
        <w:rPr>
          <w:rFonts w:ascii="Georgia" w:hAnsi="Georgia"/>
        </w:rPr>
        <w:t>ых органов.</w:t>
      </w:r>
      <w:r>
        <w:rPr>
          <w:rFonts w:ascii="Georgia" w:hAnsi="Georgia"/>
        </w:rPr>
        <w:t xml:space="preserve"> </w:t>
      </w:r>
    </w:p>
    <w:p w:rsidR="00000000" w:rsidRDefault="004F253E">
      <w:pPr>
        <w:divId w:val="465045655"/>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Согласие субъекта персональных данных на обработку его персональных данны</w:t>
      </w:r>
      <w:r>
        <w:rPr>
          <w:rStyle w:val="docarticle-name"/>
          <w:rFonts w:ascii="Helvetica" w:eastAsia="Times New Roman" w:hAnsi="Helvetica" w:cs="Helvetica"/>
          <w:b/>
          <w:bCs/>
        </w:rPr>
        <w:t>х</w:t>
      </w:r>
    </w:p>
    <w:p w:rsidR="00000000" w:rsidRDefault="004F253E">
      <w:pPr>
        <w:spacing w:after="223"/>
        <w:jc w:val="both"/>
        <w:divId w:val="762342591"/>
        <w:rPr>
          <w:rFonts w:ascii="Georgia" w:hAnsi="Georgia"/>
        </w:rPr>
      </w:pPr>
      <w:r>
        <w:rPr>
          <w:rFonts w:ascii="Georgia" w:hAnsi="Georgia"/>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w:t>
      </w:r>
      <w:r>
        <w:rPr>
          <w:rFonts w:ascii="Georgia" w:hAnsi="Georgia"/>
        </w:rPr>
        <w:t>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w:t>
      </w:r>
      <w:r>
        <w:rPr>
          <w:rFonts w:ascii="Georgia" w:hAnsi="Georgia"/>
        </w:rPr>
        <w:t>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r>
        <w:rPr>
          <w:rFonts w:ascii="Georgia" w:hAnsi="Georgia"/>
        </w:rPr>
        <w:t>.</w:t>
      </w:r>
    </w:p>
    <w:p w:rsidR="00000000" w:rsidRDefault="004F253E">
      <w:pPr>
        <w:spacing w:after="223"/>
        <w:jc w:val="both"/>
        <w:divId w:val="762342591"/>
        <w:rPr>
          <w:rFonts w:ascii="Georgia" w:hAnsi="Georgia"/>
        </w:rPr>
      </w:pPr>
      <w:r>
        <w:rPr>
          <w:rFonts w:ascii="Georgia" w:hAnsi="Georgia"/>
        </w:rPr>
        <w:t>2. Согласие на обработку персональных данных может быть отозвано субъект</w:t>
      </w:r>
      <w:r>
        <w:rPr>
          <w:rFonts w:ascii="Georgia" w:hAnsi="Georgia"/>
        </w:rPr>
        <w:t xml:space="preserve">ом персональных данных. В случае отзыва субъектом персональных данных согласия </w:t>
      </w:r>
      <w:r>
        <w:rPr>
          <w:rFonts w:ascii="Georgia" w:hAnsi="Georgia"/>
        </w:rPr>
        <w:lastRenderedPageBreak/>
        <w:t xml:space="preserve">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9" w:anchor="/document/99/901990046/XA00M6Q2MH/" w:tgtFrame="_self" w:history="1">
        <w:r>
          <w:rPr>
            <w:rStyle w:val="a4"/>
            <w:rFonts w:ascii="Georgia" w:hAnsi="Georgia"/>
          </w:rPr>
          <w:t>пунктах 2-11 части 1 статьи 6</w:t>
        </w:r>
      </w:hyperlink>
      <w:r>
        <w:rPr>
          <w:rFonts w:ascii="Georgia" w:hAnsi="Georgia"/>
        </w:rPr>
        <w:t xml:space="preserve">, </w:t>
      </w:r>
      <w:hyperlink r:id="rId20" w:anchor="/document/99/901990046/XA00M9G2MU/" w:tgtFrame="_self" w:history="1">
        <w:r>
          <w:rPr>
            <w:rStyle w:val="a4"/>
            <w:rFonts w:ascii="Georgia" w:hAnsi="Georgia"/>
          </w:rPr>
          <w:t>части 2 статьи 10</w:t>
        </w:r>
      </w:hyperlink>
      <w:r>
        <w:rPr>
          <w:rFonts w:ascii="Georgia" w:hAnsi="Georgia"/>
        </w:rPr>
        <w:t xml:space="preserve"> и </w:t>
      </w:r>
      <w:hyperlink r:id="rId21" w:anchor="/document/99/901990046/XA00M3A2ME/" w:tgtFrame="_self" w:history="1">
        <w:r>
          <w:rPr>
            <w:rStyle w:val="a4"/>
            <w:rFonts w:ascii="Georgia" w:hAnsi="Georgia"/>
          </w:rPr>
          <w:t>части 2 статьи 11 настоящего Федерального закона</w:t>
        </w:r>
      </w:hyperlink>
      <w:r>
        <w:rPr>
          <w:rFonts w:ascii="Georgia" w:hAnsi="Georgia"/>
        </w:rPr>
        <w:t>.</w:t>
      </w:r>
    </w:p>
    <w:p w:rsidR="00000000" w:rsidRDefault="004F253E">
      <w:pPr>
        <w:spacing w:after="223"/>
        <w:jc w:val="both"/>
        <w:divId w:val="762342591"/>
        <w:rPr>
          <w:rFonts w:ascii="Georgia" w:hAnsi="Georgia"/>
        </w:rPr>
      </w:pPr>
      <w:r>
        <w:rPr>
          <w:rFonts w:ascii="Georgia" w:hAnsi="Georgia"/>
        </w:rPr>
        <w:t>3. Обязанность предоставить доказательство получения согласия субъекта персональных данных на обработку его персональных данных или доказат</w:t>
      </w:r>
      <w:r>
        <w:rPr>
          <w:rFonts w:ascii="Georgia" w:hAnsi="Georgia"/>
        </w:rPr>
        <w:t xml:space="preserve">ельство наличия оснований, указанных в </w:t>
      </w:r>
      <w:hyperlink r:id="rId22" w:anchor="/document/99/901990046/XA00M6Q2MH/" w:tgtFrame="_self" w:history="1">
        <w:r>
          <w:rPr>
            <w:rStyle w:val="a4"/>
            <w:rFonts w:ascii="Georgia" w:hAnsi="Georgia"/>
          </w:rPr>
          <w:t>пунктах 2-11 части 1 статьи 6</w:t>
        </w:r>
      </w:hyperlink>
      <w:r>
        <w:rPr>
          <w:rFonts w:ascii="Georgia" w:hAnsi="Georgia"/>
        </w:rPr>
        <w:t xml:space="preserve">, </w:t>
      </w:r>
      <w:hyperlink r:id="rId23" w:anchor="/document/99/901990046/XA00M9G2MU/" w:tgtFrame="_self" w:history="1">
        <w:r>
          <w:rPr>
            <w:rStyle w:val="a4"/>
            <w:rFonts w:ascii="Georgia" w:hAnsi="Georgia"/>
          </w:rPr>
          <w:t>части 2 статьи 10</w:t>
        </w:r>
      </w:hyperlink>
      <w:r>
        <w:rPr>
          <w:rFonts w:ascii="Georgia" w:hAnsi="Georgia"/>
        </w:rPr>
        <w:t xml:space="preserve"> и </w:t>
      </w:r>
      <w:hyperlink r:id="rId24" w:anchor="/document/99/901990046/XA00M3A2ME/" w:tgtFrame="_self" w:history="1">
        <w:r>
          <w:rPr>
            <w:rStyle w:val="a4"/>
            <w:rFonts w:ascii="Georgia" w:hAnsi="Georgia"/>
          </w:rPr>
          <w:t>части 2 статьи 11 настоящего Федерального закона</w:t>
        </w:r>
      </w:hyperlink>
      <w:r>
        <w:rPr>
          <w:rFonts w:ascii="Georgia" w:hAnsi="Georgia"/>
        </w:rPr>
        <w:t>, возлагается на оператора</w:t>
      </w:r>
      <w:r>
        <w:rPr>
          <w:rFonts w:ascii="Georgia" w:hAnsi="Georgia"/>
        </w:rPr>
        <w:t>.</w:t>
      </w:r>
    </w:p>
    <w:p w:rsidR="00000000" w:rsidRDefault="004F253E">
      <w:pPr>
        <w:spacing w:after="223"/>
        <w:jc w:val="both"/>
        <w:divId w:val="762342591"/>
        <w:rPr>
          <w:rFonts w:ascii="Georgia" w:hAnsi="Georgia"/>
        </w:rPr>
      </w:pPr>
      <w:r>
        <w:rPr>
          <w:rFonts w:ascii="Georgia" w:hAnsi="Georgia"/>
        </w:rPr>
        <w:t>4. В случаях, предусмотренных федеральным законом, обработка пер</w:t>
      </w:r>
      <w:r>
        <w:rPr>
          <w:rFonts w:ascii="Georgia" w:hAnsi="Georgia"/>
        </w:rPr>
        <w:t>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w:t>
      </w:r>
      <w:r>
        <w:rPr>
          <w:rFonts w:ascii="Georgia" w:hAnsi="Georgia"/>
        </w:rPr>
        <w:t>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r>
        <w:rPr>
          <w:rFonts w:ascii="Georgia" w:hAnsi="Georgia"/>
        </w:rPr>
        <w:t>:</w:t>
      </w:r>
    </w:p>
    <w:p w:rsidR="00000000" w:rsidRDefault="004F253E">
      <w:pPr>
        <w:spacing w:after="223"/>
        <w:jc w:val="both"/>
        <w:divId w:val="762342591"/>
        <w:rPr>
          <w:rFonts w:ascii="Georgia" w:hAnsi="Georgia"/>
        </w:rPr>
      </w:pPr>
      <w:r>
        <w:rPr>
          <w:rFonts w:ascii="Georgia" w:hAnsi="Georgia"/>
        </w:rPr>
        <w:t>1) фамилию, имя, отчество, адр</w:t>
      </w:r>
      <w:r>
        <w:rPr>
          <w:rFonts w:ascii="Georgia" w:hAnsi="Georgia"/>
        </w:rPr>
        <w:t>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rFonts w:ascii="Georgia" w:hAnsi="Georgia"/>
        </w:rPr>
        <w:t>;</w:t>
      </w:r>
    </w:p>
    <w:p w:rsidR="00000000" w:rsidRDefault="004F253E">
      <w:pPr>
        <w:spacing w:after="223"/>
        <w:jc w:val="both"/>
        <w:divId w:val="762342591"/>
        <w:rPr>
          <w:rFonts w:ascii="Georgia" w:hAnsi="Georgia"/>
        </w:rPr>
      </w:pPr>
      <w:r>
        <w:rPr>
          <w:rFonts w:ascii="Georgia" w:hAnsi="Georgia"/>
        </w:rPr>
        <w:t>2) фамилию, имя, отчество, адрес представителя субъекта персональных данных, номер основного докуме</w:t>
      </w:r>
      <w:r>
        <w:rPr>
          <w:rFonts w:ascii="Georgia" w:hAnsi="Georgia"/>
        </w:rPr>
        <w:t xml:space="preserve">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w:t>
      </w:r>
      <w:r>
        <w:rPr>
          <w:rFonts w:ascii="Georgia" w:hAnsi="Georgia"/>
        </w:rPr>
        <w:t>данных)</w:t>
      </w:r>
      <w:r>
        <w:rPr>
          <w:rFonts w:ascii="Georgia" w:hAnsi="Georgia"/>
        </w:rPr>
        <w:t>;</w:t>
      </w:r>
    </w:p>
    <w:p w:rsidR="00000000" w:rsidRDefault="004F253E">
      <w:pPr>
        <w:spacing w:after="223"/>
        <w:jc w:val="both"/>
        <w:divId w:val="762342591"/>
        <w:rPr>
          <w:rFonts w:ascii="Georgia" w:hAnsi="Georgia"/>
        </w:rPr>
      </w:pPr>
      <w:r>
        <w:rPr>
          <w:rFonts w:ascii="Georgia" w:hAnsi="Georgia"/>
        </w:rPr>
        <w:t>3) наименование или фамилию, имя, отчество и адрес оператора, получающего согласие субъекта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4) цель обработки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5) перечень персональных данных, на обработку которых дается согласие субъекта персональных дан</w:t>
      </w:r>
      <w:r>
        <w:rPr>
          <w:rFonts w:ascii="Georgia" w:hAnsi="Georgia"/>
        </w:rPr>
        <w:t>ных</w:t>
      </w:r>
      <w:r>
        <w:rPr>
          <w:rFonts w:ascii="Georgia" w:hAnsi="Georgia"/>
        </w:rPr>
        <w:t>;</w:t>
      </w:r>
    </w:p>
    <w:p w:rsidR="00000000" w:rsidRDefault="004F253E">
      <w:pPr>
        <w:spacing w:after="223"/>
        <w:jc w:val="both"/>
        <w:divId w:val="762342591"/>
        <w:rPr>
          <w:rFonts w:ascii="Georgia" w:hAnsi="Georgia"/>
        </w:rPr>
      </w:pPr>
      <w:r>
        <w:rPr>
          <w:rFonts w:ascii="Georgia" w:hAnsi="Georgia"/>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r>
        <w:rPr>
          <w:rFonts w:ascii="Georgia" w:hAnsi="Georgia"/>
        </w:rPr>
        <w:t>;</w:t>
      </w:r>
    </w:p>
    <w:p w:rsidR="00000000" w:rsidRDefault="004F253E">
      <w:pPr>
        <w:spacing w:after="223"/>
        <w:jc w:val="both"/>
        <w:divId w:val="762342591"/>
        <w:rPr>
          <w:rFonts w:ascii="Georgia" w:hAnsi="Georgia"/>
        </w:rPr>
      </w:pPr>
      <w:r>
        <w:rPr>
          <w:rFonts w:ascii="Georgia" w:hAnsi="Georgia"/>
        </w:rPr>
        <w:t>7) перечень действий с персональными данными, на совершение которых дается соглас</w:t>
      </w:r>
      <w:r>
        <w:rPr>
          <w:rFonts w:ascii="Georgia" w:hAnsi="Georgia"/>
        </w:rPr>
        <w:t>ие, общее описание используемых оператором способов обработки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r>
        <w:rPr>
          <w:rFonts w:ascii="Georgia" w:hAnsi="Georgia"/>
        </w:rPr>
        <w:t>;</w:t>
      </w:r>
    </w:p>
    <w:p w:rsidR="00000000" w:rsidRDefault="004F253E">
      <w:pPr>
        <w:spacing w:after="223"/>
        <w:jc w:val="both"/>
        <w:divId w:val="762342591"/>
        <w:rPr>
          <w:rFonts w:ascii="Georgia" w:hAnsi="Georgia"/>
        </w:rPr>
      </w:pPr>
      <w:r>
        <w:rPr>
          <w:rFonts w:ascii="Georgia" w:hAnsi="Georgia"/>
        </w:rPr>
        <w:t>9) подпись субъекта пер</w:t>
      </w:r>
      <w:r>
        <w:rPr>
          <w:rFonts w:ascii="Georgia" w:hAnsi="Georgia"/>
        </w:rPr>
        <w:t>сональных данных.         </w:t>
      </w:r>
      <w:r>
        <w:rPr>
          <w:rFonts w:ascii="Georgia" w:hAnsi="Georgia"/>
        </w:rPr>
        <w:t> </w:t>
      </w:r>
    </w:p>
    <w:p w:rsidR="00000000" w:rsidRDefault="004F253E">
      <w:pPr>
        <w:spacing w:after="223"/>
        <w:jc w:val="both"/>
        <w:divId w:val="762342591"/>
        <w:rPr>
          <w:rFonts w:ascii="Georgia" w:hAnsi="Georgia"/>
        </w:rPr>
      </w:pPr>
      <w:r>
        <w:rPr>
          <w:rFonts w:ascii="Georgia" w:hAnsi="Georgia"/>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w:t>
      </w:r>
      <w:r>
        <w:rPr>
          <w:rFonts w:ascii="Georgia" w:hAnsi="Georgia"/>
        </w:rPr>
        <w:t>имыми и обязательными для предоставления государственных и муниципальных услуг, устанавливается Правительством Российской Федерации</w:t>
      </w:r>
      <w:r>
        <w:rPr>
          <w:rFonts w:ascii="Georgia" w:hAnsi="Georgia"/>
        </w:rPr>
        <w:t>.</w:t>
      </w:r>
    </w:p>
    <w:p w:rsidR="00000000" w:rsidRDefault="004F253E">
      <w:pPr>
        <w:spacing w:after="223"/>
        <w:jc w:val="both"/>
        <w:divId w:val="762342591"/>
        <w:rPr>
          <w:rFonts w:ascii="Georgia" w:hAnsi="Georgia"/>
        </w:rPr>
      </w:pPr>
      <w:r>
        <w:rPr>
          <w:rFonts w:ascii="Georgia" w:hAnsi="Georgia"/>
        </w:rPr>
        <w:lastRenderedPageBreak/>
        <w:t>6. В случае недееспособности субъекта персональных данных согласие на обработку его персональных данных дает законный предс</w:t>
      </w:r>
      <w:r>
        <w:rPr>
          <w:rFonts w:ascii="Georgia" w:hAnsi="Georgia"/>
        </w:rPr>
        <w:t>тавитель субъекта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25" w:anchor="/document/99/901990046/XA00M6Q2MH/" w:tgtFrame="_self" w:history="1">
        <w:r>
          <w:rPr>
            <w:rStyle w:val="a4"/>
            <w:rFonts w:ascii="Georgia" w:hAnsi="Georgia"/>
          </w:rPr>
          <w:t>пунктах 2-11 части 1 статьи 6</w:t>
        </w:r>
      </w:hyperlink>
      <w:r>
        <w:rPr>
          <w:rFonts w:ascii="Georgia" w:hAnsi="Georgia"/>
        </w:rPr>
        <w:t xml:space="preserve">, </w:t>
      </w:r>
      <w:hyperlink r:id="rId26" w:anchor="/document/99/901990046/XA00M9G2MU/" w:tgtFrame="_self" w:history="1">
        <w:r>
          <w:rPr>
            <w:rStyle w:val="a4"/>
            <w:rFonts w:ascii="Georgia" w:hAnsi="Georgia"/>
          </w:rPr>
          <w:t>части 2 статьи 10</w:t>
        </w:r>
      </w:hyperlink>
      <w:r>
        <w:rPr>
          <w:rFonts w:ascii="Georgia" w:hAnsi="Georgia"/>
        </w:rPr>
        <w:t xml:space="preserve"> и </w:t>
      </w:r>
      <w:hyperlink r:id="rId27" w:anchor="/document/99/901990046/XA00M3A2ME/" w:tgtFrame="_self" w:history="1">
        <w:r>
          <w:rPr>
            <w:rStyle w:val="a4"/>
            <w:rFonts w:ascii="Georgia" w:hAnsi="Georgia"/>
          </w:rPr>
          <w:t>части 2 статьи 11 настоящего Федерального закона</w:t>
        </w:r>
      </w:hyperlink>
      <w:r>
        <w:rPr>
          <w:rFonts w:ascii="Georgia" w:hAnsi="Georgia"/>
        </w:rPr>
        <w:t>.</w:t>
      </w:r>
    </w:p>
    <w:p w:rsidR="00000000" w:rsidRDefault="004F253E">
      <w:pPr>
        <w:divId w:val="378405021"/>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Специальные категории персональных данны</w:t>
      </w:r>
      <w:r>
        <w:rPr>
          <w:rStyle w:val="docarticle-name"/>
          <w:rFonts w:ascii="Helvetica" w:eastAsia="Times New Roman" w:hAnsi="Helvetica" w:cs="Helvetica"/>
          <w:b/>
          <w:bCs/>
        </w:rPr>
        <w:t>х</w:t>
      </w:r>
    </w:p>
    <w:p w:rsidR="00000000" w:rsidRDefault="004F253E">
      <w:pPr>
        <w:spacing w:after="223"/>
        <w:jc w:val="both"/>
        <w:divId w:val="762342591"/>
        <w:rPr>
          <w:rFonts w:ascii="Georgia" w:hAnsi="Georgia"/>
        </w:rPr>
      </w:pPr>
      <w:r>
        <w:rPr>
          <w:rFonts w:ascii="Georgia" w:hAnsi="Georgia"/>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w:t>
      </w:r>
      <w:r>
        <w:rPr>
          <w:rFonts w:ascii="Georgia" w:hAnsi="Georgia"/>
        </w:rPr>
        <w:t>или философских убеждений, состояния здоровья, интимной жизни, не допускается, за исключением случаев, предусмотренных частью 2 настоящей статьи.</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2. Обработка указанных в части 1 настоящей статьи специальных категорий персональных данных допускается в слу</w:t>
      </w:r>
      <w:r>
        <w:rPr>
          <w:rFonts w:ascii="Georgia" w:hAnsi="Georgia"/>
        </w:rPr>
        <w:t>чаях, если:</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1) субъект персональных данных дал согласие в письменной форме на обработку своих персональных данных;</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2) персональные данные сделаны общедоступными субъектом персональных данных;</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2.1) обработка персональных данных необходима в связи с реализацией международных договоров Российской Федерации о реадмиссии</w:t>
      </w:r>
      <w:r>
        <w:rPr>
          <w:rFonts w:ascii="Georgia" w:hAnsi="Georgia"/>
        </w:rPr>
        <w:t>;</w:t>
      </w:r>
    </w:p>
    <w:p w:rsidR="00000000" w:rsidRDefault="004F253E">
      <w:pPr>
        <w:spacing w:after="223"/>
        <w:jc w:val="both"/>
        <w:divId w:val="762342591"/>
        <w:rPr>
          <w:rFonts w:ascii="Georgia" w:hAnsi="Georgia"/>
        </w:rPr>
      </w:pPr>
      <w:r>
        <w:rPr>
          <w:rFonts w:ascii="Georgia" w:hAnsi="Georgia"/>
        </w:rPr>
        <w:t>2.2) обработка персональных данных осуществляется в соответствии с</w:t>
      </w:r>
      <w:r>
        <w:rPr>
          <w:rFonts w:ascii="Georgia" w:hAnsi="Georgia"/>
        </w:rPr>
        <w:t xml:space="preserve"> </w:t>
      </w:r>
      <w:hyperlink r:id="rId28" w:anchor="/document/99/901809190/ZA00M4C2LO/" w:history="1">
        <w:r>
          <w:rPr>
            <w:rStyle w:val="a4"/>
            <w:rFonts w:ascii="Georgia" w:hAnsi="Georgia"/>
          </w:rPr>
          <w:t>Федеральным законом от 25 января 2002 года № 8-ФЗ "О Всероссийской переписи населения"</w:t>
        </w:r>
      </w:hyperlink>
      <w:r>
        <w:rPr>
          <w:rFonts w:ascii="Georgia" w:hAnsi="Georgia"/>
        </w:rPr>
        <w:t>;</w:t>
      </w:r>
    </w:p>
    <w:p w:rsidR="00000000" w:rsidRDefault="004F253E">
      <w:pPr>
        <w:spacing w:after="223"/>
        <w:jc w:val="both"/>
        <w:divId w:val="762342591"/>
        <w:rPr>
          <w:rFonts w:ascii="Georgia" w:hAnsi="Georgia"/>
        </w:rPr>
      </w:pPr>
      <w:r>
        <w:rPr>
          <w:rFonts w:ascii="Georgia" w:hAnsi="Georgia"/>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w:t>
      </w:r>
      <w:r>
        <w:rPr>
          <w:rFonts w:ascii="Georgia" w:hAnsi="Georgia"/>
        </w:rPr>
        <w:t>м, пенсионным законодательством Российской Федерации</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w:t>
      </w:r>
      <w:r>
        <w:rPr>
          <w:rFonts w:ascii="Georgia" w:hAnsi="Georgia"/>
        </w:rPr>
        <w:t>и получение согласия субъекта персональных данных невозможно;</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w:t>
      </w:r>
      <w:r>
        <w:rPr>
          <w:rFonts w:ascii="Georgia" w:hAnsi="Georgia"/>
        </w:rPr>
        <w:t>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Pr>
          <w:rFonts w:ascii="Georgia" w:hAnsi="Georgia"/>
        </w:rPr>
        <w:t>;</w:t>
      </w:r>
    </w:p>
    <w:p w:rsidR="00000000" w:rsidRDefault="004F253E">
      <w:pPr>
        <w:spacing w:after="223"/>
        <w:jc w:val="both"/>
        <w:divId w:val="762342591"/>
        <w:rPr>
          <w:rFonts w:ascii="Georgia" w:hAnsi="Georgia"/>
        </w:rPr>
      </w:pPr>
      <w:r>
        <w:rPr>
          <w:rFonts w:ascii="Georgia" w:hAnsi="Georgia"/>
        </w:rPr>
        <w:t>5) обработка персональных данных членов (участников) общес</w:t>
      </w:r>
      <w:r>
        <w:rPr>
          <w:rFonts w:ascii="Georgia" w:hAnsi="Georgia"/>
        </w:rPr>
        <w:t xml:space="preserve">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w:t>
      </w:r>
      <w:r>
        <w:rPr>
          <w:rFonts w:ascii="Georgia" w:hAnsi="Georgia"/>
        </w:rPr>
        <w:lastRenderedPageBreak/>
        <w:t>законных целей, предусмотренных их</w:t>
      </w:r>
      <w:r>
        <w:rPr>
          <w:rFonts w:ascii="Georgia" w:hAnsi="Georgia"/>
        </w:rPr>
        <w:t xml:space="preserve">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6) обработка персональных данных необходима для установления или осуществления прав субъекта персона</w:t>
      </w:r>
      <w:r>
        <w:rPr>
          <w:rFonts w:ascii="Georgia" w:hAnsi="Georgia"/>
        </w:rPr>
        <w:t>льных данных или третьих лиц, а равно и в связи с осуществлением правосудия;</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w:t>
      </w:r>
      <w:r>
        <w:rPr>
          <w:rFonts w:ascii="Georgia" w:hAnsi="Georgia"/>
        </w:rPr>
        <w:t>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r>
        <w:rPr>
          <w:rFonts w:ascii="Georgia" w:hAnsi="Georgia"/>
        </w:rPr>
        <w:t>;</w:t>
      </w:r>
    </w:p>
    <w:p w:rsidR="00000000" w:rsidRDefault="004F253E">
      <w:pPr>
        <w:spacing w:after="223"/>
        <w:jc w:val="both"/>
        <w:divId w:val="762342591"/>
        <w:rPr>
          <w:rFonts w:ascii="Georgia" w:hAnsi="Georgia"/>
        </w:rPr>
      </w:pPr>
      <w:r>
        <w:rPr>
          <w:rFonts w:ascii="Georgia" w:hAnsi="Georgia"/>
        </w:rPr>
        <w:t>7.1) обработка полученных в установленных законодательством Российской Федерации</w:t>
      </w:r>
      <w:r>
        <w:rPr>
          <w:rFonts w:ascii="Georgia" w:hAnsi="Georgia"/>
        </w:rPr>
        <w:t xml:space="preserve"> случаях персональных данных осуществляется органами прокуратуры в связи с осуществлением ими прокурорского надзора</w:t>
      </w:r>
      <w:r>
        <w:rPr>
          <w:rFonts w:ascii="Georgia" w:hAnsi="Georgia"/>
        </w:rPr>
        <w:t>;</w:t>
      </w:r>
    </w:p>
    <w:p w:rsidR="00000000" w:rsidRDefault="004F253E">
      <w:pPr>
        <w:spacing w:after="223"/>
        <w:jc w:val="both"/>
        <w:divId w:val="762342591"/>
        <w:rPr>
          <w:rFonts w:ascii="Georgia" w:hAnsi="Georgia"/>
        </w:rPr>
      </w:pPr>
      <w:r>
        <w:rPr>
          <w:rFonts w:ascii="Georgia" w:hAnsi="Georgia"/>
        </w:rPr>
        <w:t>8) обработка персональных данных осуществляется в соответствии с законодательством об обязательных видах страхования, со страховым законода</w:t>
      </w:r>
      <w:r>
        <w:rPr>
          <w:rFonts w:ascii="Georgia" w:hAnsi="Georgia"/>
        </w:rPr>
        <w:t>тельством</w:t>
      </w:r>
      <w:r>
        <w:rPr>
          <w:rFonts w:ascii="Georgia" w:hAnsi="Georgia"/>
        </w:rPr>
        <w:t>;</w:t>
      </w:r>
    </w:p>
    <w:p w:rsidR="00000000" w:rsidRDefault="004F253E">
      <w:pPr>
        <w:spacing w:after="223"/>
        <w:jc w:val="both"/>
        <w:divId w:val="762342591"/>
        <w:rPr>
          <w:rFonts w:ascii="Georgia" w:hAnsi="Georgia"/>
        </w:rPr>
      </w:pPr>
      <w:r>
        <w:rPr>
          <w:rFonts w:ascii="Georgia" w:hAnsi="Georgia"/>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w:t>
      </w:r>
      <w:r>
        <w:rPr>
          <w:rFonts w:ascii="Georgia" w:hAnsi="Georgia"/>
        </w:rPr>
        <w:t xml:space="preserve"> на воспитание в семьи граждан</w:t>
      </w:r>
      <w:r>
        <w:rPr>
          <w:rFonts w:ascii="Georgia" w:hAnsi="Georgia"/>
        </w:rPr>
        <w:t>;</w:t>
      </w:r>
    </w:p>
    <w:p w:rsidR="00000000" w:rsidRDefault="004F253E">
      <w:pPr>
        <w:spacing w:after="223"/>
        <w:jc w:val="both"/>
        <w:divId w:val="762342591"/>
        <w:rPr>
          <w:rFonts w:ascii="Georgia" w:hAnsi="Georgia"/>
        </w:rPr>
      </w:pPr>
      <w:r>
        <w:rPr>
          <w:rFonts w:ascii="Georgia" w:hAnsi="Georgia"/>
        </w:rPr>
        <w:t>10) обработка персональных данных осуществляется в соответствии с законодательством Российской Федерации о гражданстве Российской Федерации</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3. Обработка персональных данных о судимости может осуществляться государственными </w:t>
      </w:r>
      <w:r>
        <w:rPr>
          <w:rFonts w:ascii="Georgia" w:hAnsi="Georgia"/>
        </w:rPr>
        <w:t>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Pr>
          <w:rFonts w:ascii="Georgia" w:hAnsi="Georgia"/>
        </w:rPr>
        <w:t>.</w:t>
      </w:r>
    </w:p>
    <w:p w:rsidR="00000000" w:rsidRDefault="004F253E">
      <w:pPr>
        <w:spacing w:after="223"/>
        <w:jc w:val="both"/>
        <w:divId w:val="762342591"/>
        <w:rPr>
          <w:rFonts w:ascii="Georgia" w:hAnsi="Georgia"/>
        </w:rPr>
      </w:pPr>
      <w:r>
        <w:rPr>
          <w:rFonts w:ascii="Georgia" w:hAnsi="Georgia"/>
        </w:rPr>
        <w:t>4. Обработка сп</w:t>
      </w:r>
      <w:r>
        <w:rPr>
          <w:rFonts w:ascii="Georgia" w:hAnsi="Georgia"/>
        </w:rPr>
        <w:t xml:space="preserve">ециальных категорий персональных данных, осуществлявшаяся в случаях, предусмотренных </w:t>
      </w:r>
      <w:hyperlink r:id="rId29" w:anchor="/document/99/901990046/XA00M9G2MU/" w:tgtFrame="_self" w:history="1">
        <w:r>
          <w:rPr>
            <w:rStyle w:val="a4"/>
            <w:rFonts w:ascii="Georgia" w:hAnsi="Georgia"/>
          </w:rPr>
          <w:t>частями 2</w:t>
        </w:r>
      </w:hyperlink>
      <w:r>
        <w:rPr>
          <w:rFonts w:ascii="Georgia" w:hAnsi="Georgia"/>
        </w:rPr>
        <w:t xml:space="preserve"> и </w:t>
      </w:r>
      <w:hyperlink r:id="rId30" w:anchor="/document/99/901990046/XA00MAG2N8/" w:tgtFrame="_self" w:history="1">
        <w:r>
          <w:rPr>
            <w:rStyle w:val="a4"/>
            <w:rFonts w:ascii="Georgia" w:hAnsi="Georgia"/>
          </w:rPr>
          <w:t>3 настоящей статьи</w:t>
        </w:r>
      </w:hyperlink>
      <w:r>
        <w:rPr>
          <w:rFonts w:ascii="Georgia" w:hAnsi="Georgia"/>
        </w:rPr>
        <w:t>,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r>
        <w:rPr>
          <w:rFonts w:ascii="Georgia" w:hAnsi="Georgia"/>
        </w:rPr>
        <w:t xml:space="preserve"> </w:t>
      </w:r>
    </w:p>
    <w:p w:rsidR="00000000" w:rsidRDefault="004F253E">
      <w:pPr>
        <w:divId w:val="250893299"/>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Биометрические персональные данны</w:t>
      </w:r>
      <w:r>
        <w:rPr>
          <w:rStyle w:val="docarticle-name"/>
          <w:rFonts w:ascii="Helvetica" w:eastAsia="Times New Roman" w:hAnsi="Helvetica" w:cs="Helvetica"/>
          <w:b/>
          <w:bCs/>
        </w:rPr>
        <w:t>е</w:t>
      </w:r>
    </w:p>
    <w:p w:rsidR="00000000" w:rsidRDefault="004F253E">
      <w:pPr>
        <w:spacing w:after="223"/>
        <w:jc w:val="both"/>
        <w:divId w:val="762342591"/>
        <w:rPr>
          <w:rFonts w:ascii="Georgia" w:hAnsi="Georgia"/>
        </w:rPr>
      </w:pPr>
      <w:r>
        <w:rPr>
          <w:rFonts w:ascii="Georgia" w:hAnsi="Georgia"/>
        </w:rPr>
        <w:t>1. Св</w:t>
      </w:r>
      <w:r>
        <w:rPr>
          <w:rFonts w:ascii="Georgia" w:hAnsi="Georgia"/>
        </w:rPr>
        <w:t>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w:t>
      </w:r>
      <w:r>
        <w:rPr>
          <w:rFonts w:ascii="Georgia" w:hAnsi="Georgia"/>
        </w:rPr>
        <w:t>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r>
        <w:rPr>
          <w:rFonts w:ascii="Georgia" w:hAnsi="Georgia"/>
        </w:rPr>
        <w:t>.</w:t>
      </w:r>
    </w:p>
    <w:p w:rsidR="00000000" w:rsidRDefault="004F253E">
      <w:pPr>
        <w:spacing w:after="223"/>
        <w:jc w:val="both"/>
        <w:divId w:val="762342591"/>
        <w:rPr>
          <w:rFonts w:ascii="Georgia" w:hAnsi="Georgia"/>
        </w:rPr>
      </w:pPr>
      <w:r>
        <w:rPr>
          <w:rFonts w:ascii="Georgia" w:hAnsi="Georgia"/>
        </w:rPr>
        <w:t>2. Обработка биометрических персональных данных может осуществляться без согласия суб</w:t>
      </w:r>
      <w:r>
        <w:rPr>
          <w:rFonts w:ascii="Georgia" w:hAnsi="Georgia"/>
        </w:rPr>
        <w:t xml:space="preserve">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w:t>
      </w:r>
      <w:r>
        <w:rPr>
          <w:rFonts w:ascii="Georgia" w:hAnsi="Georgia"/>
        </w:rPr>
        <w:lastRenderedPageBreak/>
        <w:t xml:space="preserve">государственной дактилоскопической регистрации, </w:t>
      </w:r>
      <w:r>
        <w:rPr>
          <w:rFonts w:ascii="Georgia" w:hAnsi="Georgia"/>
        </w:rPr>
        <w:t>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w:t>
      </w:r>
      <w:r>
        <w:rPr>
          <w:rFonts w:ascii="Georgia" w:hAnsi="Georgia"/>
        </w:rPr>
        <w:t>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Pr>
          <w:rFonts w:ascii="Georgia" w:hAnsi="Georgia"/>
        </w:rPr>
        <w:t>.</w:t>
      </w:r>
    </w:p>
    <w:p w:rsidR="00000000" w:rsidRDefault="004F253E">
      <w:pPr>
        <w:divId w:val="963459445"/>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Трансграничная передача персональн</w:t>
      </w:r>
      <w:r>
        <w:rPr>
          <w:rStyle w:val="docarticle-name"/>
          <w:rFonts w:ascii="Helvetica" w:eastAsia="Times New Roman" w:hAnsi="Helvetica" w:cs="Helvetica"/>
          <w:b/>
          <w:bCs/>
        </w:rPr>
        <w:t>ых данны</w:t>
      </w:r>
      <w:r>
        <w:rPr>
          <w:rStyle w:val="docarticle-name"/>
          <w:rFonts w:ascii="Helvetica" w:eastAsia="Times New Roman" w:hAnsi="Helvetica" w:cs="Helvetica"/>
          <w:b/>
          <w:bCs/>
        </w:rPr>
        <w:t>х</w:t>
      </w:r>
    </w:p>
    <w:p w:rsidR="00000000" w:rsidRDefault="004F253E">
      <w:pPr>
        <w:spacing w:after="223"/>
        <w:jc w:val="both"/>
        <w:divId w:val="762342591"/>
        <w:rPr>
          <w:rFonts w:ascii="Georgia" w:hAnsi="Georgia"/>
        </w:rPr>
      </w:pPr>
      <w:r>
        <w:rPr>
          <w:rFonts w:ascii="Georgia" w:hAnsi="Georgia"/>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w:t>
      </w:r>
      <w:r>
        <w:rPr>
          <w:rFonts w:ascii="Georgia" w:hAnsi="Georgia"/>
        </w:rPr>
        <w:t>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w:t>
      </w:r>
      <w:r>
        <w:rPr>
          <w:rFonts w:ascii="Georgia" w:hAnsi="Georgia"/>
        </w:rPr>
        <w:t>ья, прав и законных интересов граждан, обеспечения обороны страны и безопасности государства</w:t>
      </w:r>
      <w:r>
        <w:rPr>
          <w:rFonts w:ascii="Georgia" w:hAnsi="Georgia"/>
        </w:rPr>
        <w:t>.</w:t>
      </w:r>
    </w:p>
    <w:p w:rsidR="00000000" w:rsidRDefault="004F253E">
      <w:pPr>
        <w:spacing w:after="223"/>
        <w:jc w:val="both"/>
        <w:divId w:val="762342591"/>
        <w:rPr>
          <w:rFonts w:ascii="Georgia" w:hAnsi="Georgia"/>
        </w:rPr>
      </w:pPr>
      <w:r>
        <w:rPr>
          <w:rFonts w:ascii="Georgia" w:hAnsi="Georgia"/>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w:t>
      </w:r>
      <w:r>
        <w:rPr>
          <w:rFonts w:ascii="Georgia" w:hAnsi="Georgia"/>
        </w:rPr>
        <w:t xml:space="preserve">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w:t>
      </w:r>
      <w:r>
        <w:rPr>
          <w:rFonts w:ascii="Georgia" w:hAnsi="Georgia"/>
        </w:rPr>
        <w:t xml:space="preserve">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w:t>
      </w:r>
      <w:r>
        <w:rPr>
          <w:rFonts w:ascii="Georgia" w:hAnsi="Georgia"/>
        </w:rPr>
        <w:t>права и применяемых мер безопасности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w:t>
      </w:r>
      <w:r>
        <w:rPr>
          <w:rFonts w:ascii="Georgia" w:hAnsi="Georgia"/>
        </w:rPr>
        <w:t>ных, до начала осуществления трансграничной передачи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w:t>
      </w:r>
      <w:r>
        <w:rPr>
          <w:rFonts w:ascii="Georgia" w:hAnsi="Georgia"/>
        </w:rPr>
        <w:t>учаях</w:t>
      </w:r>
      <w:r>
        <w:rPr>
          <w:rFonts w:ascii="Georgia" w:hAnsi="Georgia"/>
        </w:rPr>
        <w:t>:</w:t>
      </w:r>
    </w:p>
    <w:p w:rsidR="00000000" w:rsidRDefault="004F253E">
      <w:pPr>
        <w:spacing w:after="223"/>
        <w:jc w:val="both"/>
        <w:divId w:val="762342591"/>
        <w:rPr>
          <w:rFonts w:ascii="Georgia" w:hAnsi="Georgia"/>
        </w:rPr>
      </w:pPr>
      <w:r>
        <w:rPr>
          <w:rFonts w:ascii="Georgia" w:hAnsi="Georgia"/>
        </w:rPr>
        <w:t>1) наличия согласия в письменной форме субъекта персональных данных на трансграничную передачу его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2) предусмотренных международными договорами Российской Федерации</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3) предусмотренных федеральными законами, если это необходимо </w:t>
      </w:r>
      <w:r>
        <w:rPr>
          <w:rFonts w:ascii="Georgia" w:hAnsi="Georgia"/>
        </w:rPr>
        <w:t>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w:t>
      </w:r>
      <w:r>
        <w:rPr>
          <w:rFonts w:ascii="Georgia" w:hAnsi="Georgia"/>
        </w:rPr>
        <w:t>а и государства в сфере транспортного комплекса от актов незаконного вмешательства</w:t>
      </w:r>
      <w:r>
        <w:rPr>
          <w:rFonts w:ascii="Georgia" w:hAnsi="Georgia"/>
        </w:rPr>
        <w:t>;</w:t>
      </w:r>
    </w:p>
    <w:p w:rsidR="00000000" w:rsidRDefault="004F253E">
      <w:pPr>
        <w:spacing w:after="223"/>
        <w:jc w:val="both"/>
        <w:divId w:val="762342591"/>
        <w:rPr>
          <w:rFonts w:ascii="Georgia" w:hAnsi="Georgia"/>
        </w:rPr>
      </w:pPr>
      <w:r>
        <w:rPr>
          <w:rFonts w:ascii="Georgia" w:hAnsi="Georgia"/>
        </w:rPr>
        <w:lastRenderedPageBreak/>
        <w:t>4) исполнения договора, стороной которого является субъект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r>
        <w:rPr>
          <w:rFonts w:ascii="Georgia" w:hAnsi="Georgia"/>
        </w:rPr>
        <w:t>.</w:t>
      </w:r>
    </w:p>
    <w:p w:rsidR="00000000" w:rsidRDefault="004F253E">
      <w:pPr>
        <w:divId w:val="1580092079"/>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Особенности обработки персональных данных в государственн</w:t>
      </w:r>
      <w:r>
        <w:rPr>
          <w:rStyle w:val="docarticle-name"/>
          <w:rFonts w:ascii="Helvetica" w:eastAsia="Times New Roman" w:hAnsi="Helvetica" w:cs="Helvetica"/>
          <w:b/>
          <w:bCs/>
        </w:rPr>
        <w:t>ых или муниципальных информационных системах персональных данны</w:t>
      </w:r>
      <w:r>
        <w:rPr>
          <w:rStyle w:val="docarticle-name"/>
          <w:rFonts w:ascii="Helvetica" w:eastAsia="Times New Roman" w:hAnsi="Helvetica" w:cs="Helvetica"/>
          <w:b/>
          <w:bCs/>
        </w:rPr>
        <w:t>х</w:t>
      </w:r>
    </w:p>
    <w:p w:rsidR="00000000" w:rsidRDefault="004F253E">
      <w:pPr>
        <w:spacing w:after="223"/>
        <w:jc w:val="both"/>
        <w:divId w:val="762342591"/>
        <w:rPr>
          <w:rFonts w:ascii="Georgia" w:hAnsi="Georgia"/>
        </w:rPr>
      </w:pPr>
      <w:r>
        <w:rPr>
          <w:rFonts w:ascii="Georgia" w:hAnsi="Georgia"/>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w:t>
      </w:r>
      <w:r>
        <w:rPr>
          <w:rFonts w:ascii="Georgia" w:hAnsi="Georgia"/>
        </w:rPr>
        <w:t>темы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w:t>
      </w:r>
      <w:r>
        <w:rPr>
          <w:rFonts w:ascii="Georgia" w:hAnsi="Georgia"/>
        </w:rPr>
        <w:t>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3. Права и свободы человека и гражданина не могут быть ограничены по мотивам</w:t>
      </w:r>
      <w:r>
        <w:rPr>
          <w:rFonts w:ascii="Georgia" w:hAnsi="Georgia"/>
        </w:rPr>
        <w:t>,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w:t>
      </w:r>
      <w:r>
        <w:rPr>
          <w:rFonts w:ascii="Georgia" w:hAnsi="Georgia"/>
        </w:rPr>
        <w:t>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w:t>
      </w:r>
      <w:r>
        <w:rPr>
          <w:rFonts w:ascii="Georgia" w:hAnsi="Georgia"/>
        </w:rPr>
        <w:t>, конкретному субъекту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w:t>
      </w:r>
      <w:r>
        <w:rPr>
          <w:rFonts w:ascii="Georgia" w:hAnsi="Georgia"/>
        </w:rPr>
        <w:t>осударственный регистр населения, правовой статус которого и порядок работы с которым устанавливаются федеральным законом.</w:t>
      </w:r>
      <w:r>
        <w:rPr>
          <w:rFonts w:ascii="Georgia" w:hAnsi="Georgia"/>
        </w:rPr>
        <w:t xml:space="preserve"> </w:t>
      </w:r>
    </w:p>
    <w:p w:rsidR="00000000" w:rsidRDefault="004F253E">
      <w:pPr>
        <w:divId w:val="767429373"/>
        <w:rPr>
          <w:rFonts w:ascii="Georgia" w:eastAsia="Times New Roman" w:hAnsi="Georgia"/>
          <w:sz w:val="35"/>
          <w:szCs w:val="35"/>
        </w:rPr>
      </w:pPr>
      <w:r>
        <w:rPr>
          <w:rStyle w:val="docchapter-number"/>
          <w:rFonts w:ascii="Georgia" w:eastAsia="Times New Roman" w:hAnsi="Georgia"/>
          <w:sz w:val="35"/>
          <w:szCs w:val="35"/>
        </w:rPr>
        <w:t xml:space="preserve">Глава 3. </w:t>
      </w:r>
      <w:r>
        <w:rPr>
          <w:rStyle w:val="docchapter-name"/>
          <w:rFonts w:ascii="Georgia" w:eastAsia="Times New Roman" w:hAnsi="Georgia"/>
          <w:sz w:val="35"/>
          <w:szCs w:val="35"/>
        </w:rPr>
        <w:t>Права субъекта персональных данны</w:t>
      </w:r>
      <w:r>
        <w:rPr>
          <w:rStyle w:val="docchapter-name"/>
          <w:rFonts w:ascii="Georgia" w:eastAsia="Times New Roman" w:hAnsi="Georgia"/>
          <w:sz w:val="35"/>
          <w:szCs w:val="35"/>
        </w:rPr>
        <w:t>х</w:t>
      </w:r>
    </w:p>
    <w:p w:rsidR="00000000" w:rsidRDefault="004F253E">
      <w:pPr>
        <w:divId w:val="126171640"/>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Право субъекта персональных данных на доступ к его персональным данны</w:t>
      </w:r>
      <w:r>
        <w:rPr>
          <w:rStyle w:val="docarticle-name"/>
          <w:rFonts w:ascii="Helvetica" w:eastAsia="Times New Roman" w:hAnsi="Helvetica" w:cs="Helvetica"/>
          <w:b/>
          <w:bCs/>
        </w:rPr>
        <w:t>м</w:t>
      </w:r>
    </w:p>
    <w:p w:rsidR="00000000" w:rsidRDefault="004F253E">
      <w:pPr>
        <w:spacing w:after="223"/>
        <w:jc w:val="both"/>
        <w:divId w:val="762342591"/>
        <w:rPr>
          <w:rFonts w:ascii="Georgia" w:hAnsi="Georgia"/>
        </w:rPr>
      </w:pPr>
      <w:r>
        <w:rPr>
          <w:rFonts w:ascii="Georgia" w:hAnsi="Georgia"/>
        </w:rPr>
        <w:t xml:space="preserve">1. Субъект персональных данных имеет право на получение сведений, указанных в </w:t>
      </w:r>
      <w:hyperlink r:id="rId31" w:anchor="/document/99/901990046/XA00MBA2MS/" w:tgtFrame="_self" w:history="1">
        <w:r>
          <w:rPr>
            <w:rStyle w:val="a4"/>
            <w:rFonts w:ascii="Georgia" w:hAnsi="Georgia"/>
          </w:rPr>
          <w:t>части 7 настоящей статьи</w:t>
        </w:r>
      </w:hyperlink>
      <w:r>
        <w:rPr>
          <w:rFonts w:ascii="Georgia" w:hAnsi="Georgia"/>
        </w:rPr>
        <w:t xml:space="preserve">, за исключением случаев, предусмотренных </w:t>
      </w:r>
      <w:hyperlink r:id="rId32" w:anchor="/document/99/901990046/XA00MBS2MV/" w:tgtFrame="_self" w:history="1">
        <w:r>
          <w:rPr>
            <w:rStyle w:val="a4"/>
            <w:rFonts w:ascii="Georgia" w:hAnsi="Georgia"/>
          </w:rPr>
          <w:t>частью 8 настоящей статьи</w:t>
        </w:r>
      </w:hyperlink>
      <w:r>
        <w:rPr>
          <w:rFonts w:ascii="Georgia" w:hAnsi="Georgia"/>
        </w:rPr>
        <w:t xml:space="preserve">.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w:t>
      </w:r>
      <w:r>
        <w:rPr>
          <w:rFonts w:ascii="Georgia" w:hAnsi="Georgia"/>
        </w:rPr>
        <w:t>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rFonts w:ascii="Georgia" w:hAnsi="Georgia"/>
        </w:rPr>
        <w:t>.</w:t>
      </w:r>
    </w:p>
    <w:p w:rsidR="00000000" w:rsidRDefault="004F253E">
      <w:pPr>
        <w:spacing w:after="223"/>
        <w:jc w:val="both"/>
        <w:divId w:val="762342591"/>
        <w:rPr>
          <w:rFonts w:ascii="Georgia" w:hAnsi="Georgia"/>
        </w:rPr>
      </w:pPr>
      <w:r>
        <w:rPr>
          <w:rFonts w:ascii="Georgia" w:hAnsi="Georgia"/>
        </w:rPr>
        <w:lastRenderedPageBreak/>
        <w:t xml:space="preserve">2. Сведения, указанные в </w:t>
      </w:r>
      <w:hyperlink r:id="rId33" w:anchor="/document/99/901990046/XA00MBA2MS/" w:tgtFrame="_self" w:history="1">
        <w:r>
          <w:rPr>
            <w:rStyle w:val="a4"/>
            <w:rFonts w:ascii="Georgia" w:hAnsi="Georgia"/>
          </w:rPr>
          <w:t>части 7 настоящей статьи</w:t>
        </w:r>
      </w:hyperlink>
      <w:r>
        <w:rPr>
          <w:rFonts w:ascii="Georgia" w:hAnsi="Georgia"/>
        </w:rPr>
        <w:t>,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w:t>
      </w:r>
      <w:r>
        <w:rPr>
          <w:rFonts w:ascii="Georgia" w:hAnsi="Georgia"/>
        </w:rPr>
        <w:t>м персональных данных, за исключением случаев, если имеются законные основания для раскрытия таких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3. Сведения, указанные в </w:t>
      </w:r>
      <w:hyperlink r:id="rId34" w:anchor="/document/99/901990046/XA00MBA2MS/" w:tgtFrame="_self" w:history="1">
        <w:r>
          <w:rPr>
            <w:rStyle w:val="a4"/>
            <w:rFonts w:ascii="Georgia" w:hAnsi="Georgia"/>
          </w:rPr>
          <w:t>части 7 настоящей</w:t>
        </w:r>
        <w:r>
          <w:rPr>
            <w:rStyle w:val="a4"/>
            <w:rFonts w:ascii="Georgia" w:hAnsi="Georgia"/>
          </w:rPr>
          <w:t xml:space="preserve"> статьи</w:t>
        </w:r>
      </w:hyperlink>
      <w:r>
        <w:rPr>
          <w:rFonts w:ascii="Georgia" w:hAnsi="Georgia"/>
        </w:rPr>
        <w:t xml:space="preserve">,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w:t>
      </w:r>
      <w:r>
        <w:rPr>
          <w:rFonts w:ascii="Georgia" w:hAnsi="Georgia"/>
        </w:rPr>
        <w:t>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w:t>
      </w:r>
      <w:r>
        <w:rPr>
          <w:rFonts w:ascii="Georgia" w:hAnsi="Georgia"/>
        </w:rPr>
        <w:t>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w:t>
      </w:r>
      <w:r>
        <w:rPr>
          <w:rFonts w:ascii="Georgia" w:hAnsi="Georgia"/>
        </w:rPr>
        <w:t>а и подписан электронной подписью в соответствии с законодательством Российской Федерации</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4. В случае, если сведения, указанные в </w:t>
      </w:r>
      <w:hyperlink r:id="rId35" w:anchor="/document/99/901990046/XA00MBA2MS/" w:tgtFrame="_self" w:history="1">
        <w:r>
          <w:rPr>
            <w:rStyle w:val="a4"/>
            <w:rFonts w:ascii="Georgia" w:hAnsi="Georgia"/>
          </w:rPr>
          <w:t>части 7 настоящей статьи</w:t>
        </w:r>
      </w:hyperlink>
      <w:r>
        <w:rPr>
          <w:rFonts w:ascii="Georgia" w:hAnsi="Georgia"/>
        </w:rPr>
        <w:t>, а так</w:t>
      </w:r>
      <w:r>
        <w:rPr>
          <w:rFonts w:ascii="Georgia" w:hAnsi="Georgia"/>
        </w:rPr>
        <w:t>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w:t>
      </w:r>
      <w:r>
        <w:rPr>
          <w:rFonts w:ascii="Georgia" w:hAnsi="Georgia"/>
        </w:rPr>
        <w:t xml:space="preserve">ых в </w:t>
      </w:r>
      <w:hyperlink r:id="rId36" w:anchor="/document/99/901990046/XA00MBA2MS/" w:tgtFrame="_self" w:history="1">
        <w:r>
          <w:rPr>
            <w:rStyle w:val="a4"/>
            <w:rFonts w:ascii="Georgia" w:hAnsi="Georgia"/>
          </w:rPr>
          <w:t>части 7 настоящей статьи</w:t>
        </w:r>
      </w:hyperlink>
      <w:r>
        <w:rPr>
          <w:rFonts w:ascii="Georgia" w:hAnsi="Georgia"/>
        </w:rPr>
        <w:t>, и ознакомления с такими персональными данными не ранее чем через тридцать дней после первоначального обращения или направления перв</w:t>
      </w:r>
      <w:r>
        <w:rPr>
          <w:rFonts w:ascii="Georgia" w:hAnsi="Georgia"/>
        </w:rPr>
        <w:t>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w:t>
      </w:r>
      <w:r>
        <w:rPr>
          <w:rFonts w:ascii="Georgia" w:hAnsi="Georgia"/>
        </w:rPr>
        <w:t>анных</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37" w:anchor="/document/99/901990046/XA00MBA2MS/" w:tgtFrame="_self" w:history="1">
        <w:r>
          <w:rPr>
            <w:rStyle w:val="a4"/>
            <w:rFonts w:ascii="Georgia" w:hAnsi="Georgia"/>
          </w:rPr>
          <w:t>части 7 на</w:t>
        </w:r>
        <w:r>
          <w:rPr>
            <w:rStyle w:val="a4"/>
            <w:rFonts w:ascii="Georgia" w:hAnsi="Georgia"/>
          </w:rPr>
          <w:t>стоящей статьи</w:t>
        </w:r>
      </w:hyperlink>
      <w:r>
        <w:rPr>
          <w:rFonts w:ascii="Georgia" w:hAnsi="Georgia"/>
        </w:rPr>
        <w:t>,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w:t>
      </w:r>
      <w:r>
        <w:rPr>
          <w:rFonts w:ascii="Georgia" w:hAnsi="Georgia"/>
        </w:rPr>
        <w:t>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r>
        <w:rPr>
          <w:rFonts w:ascii="Georgia" w:hAnsi="Georgia"/>
        </w:rPr>
        <w:t>.</w:t>
      </w:r>
    </w:p>
    <w:p w:rsidR="00000000" w:rsidRDefault="004F253E">
      <w:pPr>
        <w:spacing w:after="223"/>
        <w:jc w:val="both"/>
        <w:divId w:val="762342591"/>
        <w:rPr>
          <w:rFonts w:ascii="Georgia" w:hAnsi="Georgia"/>
        </w:rPr>
      </w:pPr>
      <w:r>
        <w:rPr>
          <w:rFonts w:ascii="Georgia" w:hAnsi="Georgia"/>
        </w:rPr>
        <w:t>6. Оператор вправе отказать субъекту персо</w:t>
      </w:r>
      <w:r>
        <w:rPr>
          <w:rFonts w:ascii="Georgia" w:hAnsi="Georgia"/>
        </w:rPr>
        <w:t>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w:t>
      </w:r>
      <w:r>
        <w:rPr>
          <w:rFonts w:ascii="Georgia" w:hAnsi="Georgia"/>
        </w:rPr>
        <w:t>оса лежит на операторе</w:t>
      </w:r>
      <w:r>
        <w:rPr>
          <w:rFonts w:ascii="Georgia" w:hAnsi="Georgia"/>
        </w:rPr>
        <w:t>.</w:t>
      </w:r>
    </w:p>
    <w:p w:rsidR="00000000" w:rsidRDefault="004F253E">
      <w:pPr>
        <w:spacing w:after="223"/>
        <w:jc w:val="both"/>
        <w:divId w:val="762342591"/>
        <w:rPr>
          <w:rFonts w:ascii="Georgia" w:hAnsi="Georgia"/>
        </w:rPr>
      </w:pPr>
      <w:r>
        <w:rPr>
          <w:rFonts w:ascii="Georgia" w:hAnsi="Georgia"/>
        </w:rPr>
        <w:t>7. Субъект персональных данных имеет право на получение информации, касающейся обработки его персональных данных, в том числе содержащей</w:t>
      </w:r>
      <w:r>
        <w:rPr>
          <w:rFonts w:ascii="Georgia" w:hAnsi="Georgia"/>
        </w:rPr>
        <w:t>:</w:t>
      </w:r>
    </w:p>
    <w:p w:rsidR="00000000" w:rsidRDefault="004F253E">
      <w:pPr>
        <w:spacing w:after="223"/>
        <w:jc w:val="both"/>
        <w:divId w:val="762342591"/>
        <w:rPr>
          <w:rFonts w:ascii="Georgia" w:hAnsi="Georgia"/>
        </w:rPr>
      </w:pPr>
      <w:r>
        <w:rPr>
          <w:rFonts w:ascii="Georgia" w:hAnsi="Georgia"/>
        </w:rPr>
        <w:t>1) подтверждение факта обработки персональных данных оператором</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2) правовые основания и цели </w:t>
      </w:r>
      <w:r>
        <w:rPr>
          <w:rFonts w:ascii="Georgia" w:hAnsi="Georgia"/>
        </w:rPr>
        <w:t>обработки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lastRenderedPageBreak/>
        <w:t>3) цели и применяемые оператором способы обработки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w:t>
      </w:r>
      <w:r>
        <w:rPr>
          <w:rFonts w:ascii="Georgia" w:hAnsi="Georgia"/>
        </w:rPr>
        <w:t>рым могут быть раскрыты персональные данные на основании договора с оператором или на основании федерального закона</w:t>
      </w:r>
      <w:r>
        <w:rPr>
          <w:rFonts w:ascii="Georgia" w:hAnsi="Georgia"/>
        </w:rPr>
        <w:t>;</w:t>
      </w:r>
    </w:p>
    <w:p w:rsidR="00000000" w:rsidRDefault="004F253E">
      <w:pPr>
        <w:spacing w:after="223"/>
        <w:jc w:val="both"/>
        <w:divId w:val="762342591"/>
        <w:rPr>
          <w:rFonts w:ascii="Georgia" w:hAnsi="Georgia"/>
        </w:rPr>
      </w:pPr>
      <w:r>
        <w:rPr>
          <w:rFonts w:ascii="Georgia" w:hAnsi="Georgia"/>
        </w:rPr>
        <w:t>5) обрабатываемые персональные данные, относящиеся к соответствующему субъекту персональных данных, источник их получения, если иной порядо</w:t>
      </w:r>
      <w:r>
        <w:rPr>
          <w:rFonts w:ascii="Georgia" w:hAnsi="Georgia"/>
        </w:rPr>
        <w:t>к представления таких данных не предусмотрен федеральным законом</w:t>
      </w:r>
      <w:r>
        <w:rPr>
          <w:rFonts w:ascii="Georgia" w:hAnsi="Georgia"/>
        </w:rPr>
        <w:t>;</w:t>
      </w:r>
    </w:p>
    <w:p w:rsidR="00000000" w:rsidRDefault="004F253E">
      <w:pPr>
        <w:spacing w:after="223"/>
        <w:jc w:val="both"/>
        <w:divId w:val="762342591"/>
        <w:rPr>
          <w:rFonts w:ascii="Georgia" w:hAnsi="Georgia"/>
        </w:rPr>
      </w:pPr>
      <w:r>
        <w:rPr>
          <w:rFonts w:ascii="Georgia" w:hAnsi="Georgia"/>
        </w:rPr>
        <w:t>6) сроки обработки персональных данных, в том числе сроки их хранения</w:t>
      </w:r>
      <w:r>
        <w:rPr>
          <w:rFonts w:ascii="Georgia" w:hAnsi="Georgia"/>
        </w:rPr>
        <w:t>;</w:t>
      </w:r>
    </w:p>
    <w:p w:rsidR="00000000" w:rsidRDefault="004F253E">
      <w:pPr>
        <w:spacing w:after="223"/>
        <w:jc w:val="both"/>
        <w:divId w:val="762342591"/>
        <w:rPr>
          <w:rFonts w:ascii="Georgia" w:hAnsi="Georgia"/>
        </w:rPr>
      </w:pPr>
      <w:r>
        <w:rPr>
          <w:rFonts w:ascii="Georgia" w:hAnsi="Georgia"/>
        </w:rPr>
        <w:t>7) порядок осуществления субъектом персональных данных прав, предусмотренных настоящим Федеральным законом</w:t>
      </w:r>
      <w:r>
        <w:rPr>
          <w:rFonts w:ascii="Georgia" w:hAnsi="Georgia"/>
        </w:rPr>
        <w:t>;</w:t>
      </w:r>
    </w:p>
    <w:p w:rsidR="00000000" w:rsidRDefault="004F253E">
      <w:pPr>
        <w:spacing w:after="223"/>
        <w:jc w:val="both"/>
        <w:divId w:val="762342591"/>
        <w:rPr>
          <w:rFonts w:ascii="Georgia" w:hAnsi="Georgia"/>
        </w:rPr>
      </w:pPr>
      <w:r>
        <w:rPr>
          <w:rFonts w:ascii="Georgia" w:hAnsi="Georgia"/>
        </w:rPr>
        <w:t>8) информац</w:t>
      </w:r>
      <w:r>
        <w:rPr>
          <w:rFonts w:ascii="Georgia" w:hAnsi="Georgia"/>
        </w:rPr>
        <w:t>ию об осуществленной или о предполагаемой трансграничной передаче данных</w:t>
      </w:r>
      <w:r>
        <w:rPr>
          <w:rFonts w:ascii="Georgia" w:hAnsi="Georgia"/>
        </w:rPr>
        <w:t>;</w:t>
      </w:r>
    </w:p>
    <w:p w:rsidR="00000000" w:rsidRDefault="004F253E">
      <w:pPr>
        <w:spacing w:after="223"/>
        <w:jc w:val="both"/>
        <w:divId w:val="762342591"/>
        <w:rPr>
          <w:rFonts w:ascii="Georgia" w:hAnsi="Georgia"/>
        </w:rPr>
      </w:pPr>
      <w:r>
        <w:rPr>
          <w:rFonts w:ascii="Georgia" w:hAnsi="Georgia"/>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r>
        <w:rPr>
          <w:rFonts w:ascii="Georgia" w:hAnsi="Georgia"/>
        </w:rPr>
        <w:t>;</w:t>
      </w:r>
    </w:p>
    <w:p w:rsidR="00000000" w:rsidRDefault="004F253E">
      <w:pPr>
        <w:spacing w:after="223"/>
        <w:jc w:val="both"/>
        <w:divId w:val="762342591"/>
        <w:rPr>
          <w:rFonts w:ascii="Georgia" w:hAnsi="Georgia"/>
        </w:rPr>
      </w:pPr>
      <w:r>
        <w:rPr>
          <w:rFonts w:ascii="Georgia" w:hAnsi="Georgia"/>
        </w:rPr>
        <w:t>10) иные сведения, предусмотренные настоящим Федеральным законом или другими федеральными законами</w:t>
      </w:r>
      <w:r>
        <w:rPr>
          <w:rFonts w:ascii="Georgia" w:hAnsi="Georgia"/>
        </w:rPr>
        <w:t>.</w:t>
      </w:r>
    </w:p>
    <w:p w:rsidR="00000000" w:rsidRDefault="004F253E">
      <w:pPr>
        <w:spacing w:after="223"/>
        <w:jc w:val="both"/>
        <w:divId w:val="762342591"/>
        <w:rPr>
          <w:rFonts w:ascii="Georgia" w:hAnsi="Georgia"/>
        </w:rPr>
      </w:pPr>
      <w:r>
        <w:rPr>
          <w:rFonts w:ascii="Georgia" w:hAnsi="Georgia"/>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r>
        <w:rPr>
          <w:rFonts w:ascii="Georgia" w:hAnsi="Georgia"/>
        </w:rPr>
        <w:t>:</w:t>
      </w:r>
    </w:p>
    <w:p w:rsidR="00000000" w:rsidRDefault="004F253E">
      <w:pPr>
        <w:spacing w:after="223"/>
        <w:jc w:val="both"/>
        <w:divId w:val="762342591"/>
        <w:rPr>
          <w:rFonts w:ascii="Georgia" w:hAnsi="Georgia"/>
        </w:rPr>
      </w:pPr>
      <w:r>
        <w:rPr>
          <w:rFonts w:ascii="Georgia" w:hAnsi="Georgia"/>
        </w:rPr>
        <w:t>1</w:t>
      </w:r>
      <w:r>
        <w:rPr>
          <w:rFonts w:ascii="Georgia" w:hAnsi="Georgia"/>
        </w:rPr>
        <w:t>)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r>
        <w:rPr>
          <w:rFonts w:ascii="Georgia" w:hAnsi="Georgia"/>
        </w:rPr>
        <w:t>;</w:t>
      </w:r>
    </w:p>
    <w:p w:rsidR="00000000" w:rsidRDefault="004F253E">
      <w:pPr>
        <w:spacing w:after="223"/>
        <w:jc w:val="both"/>
        <w:divId w:val="762342591"/>
        <w:rPr>
          <w:rFonts w:ascii="Georgia" w:hAnsi="Georgia"/>
        </w:rPr>
      </w:pPr>
      <w:r>
        <w:rPr>
          <w:rFonts w:ascii="Georgia" w:hAnsi="Georgia"/>
        </w:rPr>
        <w:t>2) обр</w:t>
      </w:r>
      <w:r>
        <w:rPr>
          <w:rFonts w:ascii="Georgia" w:hAnsi="Georgia"/>
        </w:rPr>
        <w:t>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w:t>
      </w:r>
      <w:r>
        <w:rPr>
          <w:rFonts w:ascii="Georgia" w:hAnsi="Georgia"/>
        </w:rPr>
        <w:t>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r>
        <w:rPr>
          <w:rFonts w:ascii="Georgia" w:hAnsi="Georgia"/>
        </w:rPr>
        <w:t>;</w:t>
      </w:r>
    </w:p>
    <w:p w:rsidR="00000000" w:rsidRDefault="004F253E">
      <w:pPr>
        <w:spacing w:after="223"/>
        <w:jc w:val="both"/>
        <w:divId w:val="762342591"/>
        <w:rPr>
          <w:rFonts w:ascii="Georgia" w:hAnsi="Georgia"/>
        </w:rPr>
      </w:pPr>
      <w:r>
        <w:rPr>
          <w:rFonts w:ascii="Georgia" w:hAnsi="Georgia"/>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r>
        <w:rPr>
          <w:rFonts w:ascii="Georgia" w:hAnsi="Georgia"/>
        </w:rPr>
        <w:t>;</w:t>
      </w:r>
    </w:p>
    <w:p w:rsidR="00000000" w:rsidRDefault="004F253E">
      <w:pPr>
        <w:spacing w:after="223"/>
        <w:jc w:val="both"/>
        <w:divId w:val="762342591"/>
        <w:rPr>
          <w:rFonts w:ascii="Georgia" w:hAnsi="Georgia"/>
        </w:rPr>
      </w:pPr>
      <w:r>
        <w:rPr>
          <w:rFonts w:ascii="Georgia" w:hAnsi="Georgia"/>
        </w:rPr>
        <w:t>4) доступ субъекта персональных данных к его персональным данным нарушает права и законные интересы третьих лиц</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w:t>
      </w:r>
      <w:r>
        <w:rPr>
          <w:rFonts w:ascii="Georgia" w:hAnsi="Georgia"/>
        </w:rPr>
        <w:t xml:space="preserve">в целях обеспечения устойчивого и безопасного функционирования транспортного </w:t>
      </w:r>
      <w:r>
        <w:rPr>
          <w:rFonts w:ascii="Georgia" w:hAnsi="Georgia"/>
        </w:rPr>
        <w:lastRenderedPageBreak/>
        <w:t>комплекса, защиты интересов личности, общества и государства в сфере транспортного комплекса от актов незаконного вмешательства</w:t>
      </w:r>
      <w:r>
        <w:rPr>
          <w:rFonts w:ascii="Georgia" w:hAnsi="Georgia"/>
        </w:rPr>
        <w:t>.</w:t>
      </w:r>
    </w:p>
    <w:p w:rsidR="00000000" w:rsidRDefault="004F253E">
      <w:pPr>
        <w:divId w:val="35275297"/>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Права субъектов персональных данных при</w:t>
      </w:r>
      <w:r>
        <w:rPr>
          <w:rStyle w:val="docarticle-name"/>
          <w:rFonts w:ascii="Helvetica" w:eastAsia="Times New Roman" w:hAnsi="Helvetica" w:cs="Helvetica"/>
          <w:b/>
          <w:bCs/>
        </w:rPr>
        <w:t xml:space="preserve"> обработке их персональных данных в целях продвижения товаров, работ, услуг на рынке, а также в целях политической агитаци</w:t>
      </w:r>
      <w:r>
        <w:rPr>
          <w:rStyle w:val="docarticle-name"/>
          <w:rFonts w:ascii="Helvetica" w:eastAsia="Times New Roman" w:hAnsi="Helvetica" w:cs="Helvetica"/>
          <w:b/>
          <w:bCs/>
        </w:rPr>
        <w:t>и</w:t>
      </w:r>
    </w:p>
    <w:p w:rsidR="00000000" w:rsidRDefault="004F253E">
      <w:pPr>
        <w:spacing w:after="223"/>
        <w:jc w:val="both"/>
        <w:divId w:val="762342591"/>
        <w:rPr>
          <w:rFonts w:ascii="Georgia" w:hAnsi="Georgia"/>
        </w:rPr>
      </w:pPr>
      <w:r>
        <w:rPr>
          <w:rFonts w:ascii="Georgia" w:hAnsi="Georgia"/>
        </w:rPr>
        <w:t>1. Обработка персональных данных в целях продвижения товаров, работ, услуг на рынке путем осуществления прямых контактов с потенциал</w:t>
      </w:r>
      <w:r>
        <w:rPr>
          <w:rFonts w:ascii="Georgia" w:hAnsi="Georgia"/>
        </w:rPr>
        <w:t>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w:t>
      </w:r>
      <w:r>
        <w:rPr>
          <w:rFonts w:ascii="Georgia" w:hAnsi="Georgia"/>
        </w:rPr>
        <w:t>огласия субъекта персональных данных, если оператор не докажет, что такое согласие было получено.</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r>
        <w:rPr>
          <w:rFonts w:ascii="Georgia" w:hAnsi="Georgia"/>
        </w:rPr>
        <w:t xml:space="preserve"> </w:t>
      </w:r>
    </w:p>
    <w:p w:rsidR="00000000" w:rsidRDefault="004F253E">
      <w:pPr>
        <w:divId w:val="64687768"/>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Права субъектов персональных данных при принятии решений на основании исключительно автоматизированной обработки их персональных данны</w:t>
      </w:r>
      <w:r>
        <w:rPr>
          <w:rStyle w:val="docarticle-name"/>
          <w:rFonts w:ascii="Helvetica" w:eastAsia="Times New Roman" w:hAnsi="Helvetica" w:cs="Helvetica"/>
          <w:b/>
          <w:bCs/>
        </w:rPr>
        <w:t>х</w:t>
      </w:r>
    </w:p>
    <w:p w:rsidR="00000000" w:rsidRDefault="004F253E">
      <w:pPr>
        <w:spacing w:after="223"/>
        <w:jc w:val="both"/>
        <w:divId w:val="762342591"/>
        <w:rPr>
          <w:rFonts w:ascii="Georgia" w:hAnsi="Georgia"/>
        </w:rPr>
      </w:pPr>
      <w:r>
        <w:rPr>
          <w:rFonts w:ascii="Georgia" w:hAnsi="Georgia"/>
        </w:rPr>
        <w:t>1. Запрещается принятие на основании исключительно автоматизированной обработки персональных данных решений,</w:t>
      </w:r>
      <w:r>
        <w:rPr>
          <w:rFonts w:ascii="Georgia" w:hAnsi="Georgia"/>
        </w:rPr>
        <w:t xml:space="preserve">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 xml:space="preserve">2. Решение, порождающее юридические последствия </w:t>
      </w:r>
      <w:r>
        <w:rPr>
          <w:rFonts w:ascii="Georgia" w:hAnsi="Georgia"/>
        </w:rPr>
        <w:t>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w:t>
      </w:r>
      <w:r>
        <w:rPr>
          <w:rFonts w:ascii="Georgia" w:hAnsi="Georgia"/>
        </w:rPr>
        <w:t>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3. Оператор обязан разъяснить субъекту персональных данных порядок пр</w:t>
      </w:r>
      <w:r>
        <w:rPr>
          <w:rFonts w:ascii="Georgia" w:hAnsi="Georgia"/>
        </w:rPr>
        <w:t>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w:t>
      </w:r>
      <w:r>
        <w:rPr>
          <w:rFonts w:ascii="Georgia" w:hAnsi="Georgia"/>
        </w:rPr>
        <w:t>м персональных данных своих прав и законных интересов.</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w:t>
      </w:r>
      <w:r>
        <w:rPr>
          <w:rFonts w:ascii="Georgia" w:hAnsi="Georgia"/>
        </w:rPr>
        <w:t xml:space="preserve"> возражения.</w:t>
      </w:r>
      <w:r>
        <w:rPr>
          <w:rFonts w:ascii="Georgia" w:hAnsi="Georgia"/>
        </w:rPr>
        <w:t xml:space="preserve"> </w:t>
      </w:r>
    </w:p>
    <w:p w:rsidR="00000000" w:rsidRDefault="004F253E">
      <w:pPr>
        <w:divId w:val="1467354812"/>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Право на обжалование действий или бездействия оператор</w:t>
      </w:r>
      <w:r>
        <w:rPr>
          <w:rStyle w:val="docarticle-name"/>
          <w:rFonts w:ascii="Helvetica" w:eastAsia="Times New Roman" w:hAnsi="Helvetica" w:cs="Helvetica"/>
          <w:b/>
          <w:bCs/>
        </w:rPr>
        <w:t>а</w:t>
      </w:r>
    </w:p>
    <w:p w:rsidR="00000000" w:rsidRDefault="004F253E">
      <w:pPr>
        <w:spacing w:after="223"/>
        <w:jc w:val="both"/>
        <w:divId w:val="762342591"/>
        <w:rPr>
          <w:rFonts w:ascii="Georgia" w:hAnsi="Georgia"/>
        </w:rPr>
      </w:pPr>
      <w:r>
        <w:rPr>
          <w:rFonts w:ascii="Georgia" w:hAnsi="Georgia"/>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w:t>
      </w:r>
      <w:r>
        <w:rPr>
          <w:rFonts w:ascii="Georgia" w:hAnsi="Georgia"/>
        </w:rPr>
        <w:t xml:space="preserve">м нарушает его права и свободы, субъект персональных данных вправе обжаловать действия или бездействие оператора в </w:t>
      </w:r>
      <w:r>
        <w:rPr>
          <w:rFonts w:ascii="Georgia" w:hAnsi="Georgia"/>
        </w:rPr>
        <w:lastRenderedPageBreak/>
        <w:t>уполномоченный орган по защите прав субъектов персональных данных или в судебном порядке.</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2. Субъект персональных данных имеет право на защи</w:t>
      </w:r>
      <w:r>
        <w:rPr>
          <w:rFonts w:ascii="Georgia" w:hAnsi="Georgia"/>
        </w:rPr>
        <w:t>ту своих прав и законных интересов, в том числе на возмещение убытков и (или) компенсацию морального вреда в судебном порядке</w:t>
      </w:r>
      <w:r>
        <w:rPr>
          <w:rFonts w:ascii="Georgia" w:hAnsi="Georgia"/>
        </w:rPr>
        <w:t>.</w:t>
      </w:r>
    </w:p>
    <w:p w:rsidR="00000000" w:rsidRDefault="004F253E">
      <w:pPr>
        <w:divId w:val="1238632944"/>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Обязанности оператор</w:t>
      </w:r>
      <w:r>
        <w:rPr>
          <w:rStyle w:val="docchapter-name"/>
          <w:rFonts w:ascii="Georgia" w:eastAsia="Times New Roman" w:hAnsi="Georgia"/>
          <w:sz w:val="35"/>
          <w:szCs w:val="35"/>
        </w:rPr>
        <w:t>а</w:t>
      </w:r>
    </w:p>
    <w:p w:rsidR="00000000" w:rsidRDefault="004F253E">
      <w:pPr>
        <w:divId w:val="1223977513"/>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Обязанности оператора при сборе персональных данны</w:t>
      </w:r>
      <w:r>
        <w:rPr>
          <w:rStyle w:val="docarticle-name"/>
          <w:rFonts w:ascii="Helvetica" w:eastAsia="Times New Roman" w:hAnsi="Helvetica" w:cs="Helvetica"/>
          <w:b/>
          <w:bCs/>
        </w:rPr>
        <w:t>х</w:t>
      </w:r>
    </w:p>
    <w:p w:rsidR="00000000" w:rsidRDefault="004F253E">
      <w:pPr>
        <w:spacing w:after="223"/>
        <w:jc w:val="both"/>
        <w:divId w:val="762342591"/>
        <w:rPr>
          <w:rFonts w:ascii="Georgia" w:hAnsi="Georgia"/>
        </w:rPr>
      </w:pPr>
      <w:r>
        <w:rPr>
          <w:rFonts w:ascii="Georgia" w:hAnsi="Georgia"/>
        </w:rPr>
        <w:t>1. При сборе персональных данных оп</w:t>
      </w:r>
      <w:r>
        <w:rPr>
          <w:rFonts w:ascii="Georgia" w:hAnsi="Georgia"/>
        </w:rPr>
        <w:t xml:space="preserve">ератор обязан предоставить субъекту персональных данных по его просьбе информацию, предусмотренную </w:t>
      </w:r>
      <w:hyperlink r:id="rId38" w:anchor="/document/99/901990046/XA00MBA2MS/" w:tgtFrame="_self" w:history="1">
        <w:r>
          <w:rPr>
            <w:rStyle w:val="a4"/>
            <w:rFonts w:ascii="Georgia" w:hAnsi="Georgia"/>
          </w:rPr>
          <w:t>частью 7 статьи 14 настоящего Федерального закона</w:t>
        </w:r>
      </w:hyperlink>
      <w:r>
        <w:rPr>
          <w:rFonts w:ascii="Georgia" w:hAnsi="Georgia"/>
        </w:rPr>
        <w:t>.</w:t>
      </w:r>
    </w:p>
    <w:p w:rsidR="00000000" w:rsidRDefault="004F253E">
      <w:pPr>
        <w:spacing w:after="223"/>
        <w:jc w:val="both"/>
        <w:divId w:val="762342591"/>
        <w:rPr>
          <w:rFonts w:ascii="Georgia" w:hAnsi="Georgia"/>
        </w:rPr>
      </w:pPr>
      <w:r>
        <w:rPr>
          <w:rFonts w:ascii="Georgia" w:hAnsi="Georgia"/>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3. Если персональные данные </w:t>
      </w:r>
      <w:r>
        <w:rPr>
          <w:rFonts w:ascii="Georgia" w:hAnsi="Georgia"/>
        </w:rPr>
        <w:t xml:space="preserve">получены не от субъекта персональных данных, оператор, за исключением случаев, предусмотренных </w:t>
      </w:r>
      <w:hyperlink r:id="rId39" w:anchor="/document/99/901990046/XA00MCE2N2/" w:tgtFrame="_self" w:history="1">
        <w:r>
          <w:rPr>
            <w:rStyle w:val="a4"/>
            <w:rFonts w:ascii="Georgia" w:hAnsi="Georgia"/>
          </w:rPr>
          <w:t>частью 4 настоящей статьи</w:t>
        </w:r>
      </w:hyperlink>
      <w:r>
        <w:rPr>
          <w:rFonts w:ascii="Georgia" w:hAnsi="Georgia"/>
        </w:rPr>
        <w:t>, до начала обработки таких персональных д</w:t>
      </w:r>
      <w:r>
        <w:rPr>
          <w:rFonts w:ascii="Georgia" w:hAnsi="Georgia"/>
        </w:rPr>
        <w:t>анных обязан предоставить субъекту персональных данных следующую информацию</w:t>
      </w:r>
      <w:r>
        <w:rPr>
          <w:rFonts w:ascii="Georgia" w:hAnsi="Georgia"/>
        </w:rPr>
        <w:t>:</w:t>
      </w:r>
    </w:p>
    <w:p w:rsidR="00000000" w:rsidRDefault="004F253E">
      <w:pPr>
        <w:spacing w:after="223"/>
        <w:jc w:val="both"/>
        <w:divId w:val="762342591"/>
        <w:rPr>
          <w:rFonts w:ascii="Georgia" w:hAnsi="Georgia"/>
        </w:rPr>
      </w:pPr>
      <w:r>
        <w:rPr>
          <w:rFonts w:ascii="Georgia" w:hAnsi="Georgia"/>
        </w:rPr>
        <w:t>1) наименование либо фамилия, имя, отчество и адрес оператора или его представителя</w:t>
      </w:r>
      <w:r>
        <w:rPr>
          <w:rFonts w:ascii="Georgia" w:hAnsi="Georgia"/>
        </w:rPr>
        <w:t>;</w:t>
      </w:r>
    </w:p>
    <w:p w:rsidR="00000000" w:rsidRDefault="004F253E">
      <w:pPr>
        <w:spacing w:after="223"/>
        <w:jc w:val="both"/>
        <w:divId w:val="762342591"/>
        <w:rPr>
          <w:rFonts w:ascii="Georgia" w:hAnsi="Georgia"/>
        </w:rPr>
      </w:pPr>
      <w:r>
        <w:rPr>
          <w:rFonts w:ascii="Georgia" w:hAnsi="Georgia"/>
        </w:rPr>
        <w:t>2) цель обработки персональных данных и ее правовое основание</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3) предполагаемые пользователи </w:t>
      </w:r>
      <w:r>
        <w:rPr>
          <w:rFonts w:ascii="Georgia" w:hAnsi="Georgia"/>
        </w:rPr>
        <w:t>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4) установленные настоящим Федеральным законом права субъекта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5) источник получения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4. Оператор освобождается от обязанности предоставить субъекту персональных данных сведения, предусмотренные </w:t>
      </w:r>
      <w:hyperlink r:id="rId40" w:anchor="/document/99/901990046/XA00M9C2NA/" w:tgtFrame="_self" w:history="1">
        <w:r>
          <w:rPr>
            <w:rStyle w:val="a4"/>
            <w:rFonts w:ascii="Georgia" w:hAnsi="Georgia"/>
          </w:rPr>
          <w:t>частью 3 настоящей статьи</w:t>
        </w:r>
      </w:hyperlink>
      <w:r>
        <w:rPr>
          <w:rFonts w:ascii="Georgia" w:hAnsi="Georgia"/>
        </w:rPr>
        <w:t>, в случаях, если</w:t>
      </w:r>
      <w:r>
        <w:rPr>
          <w:rFonts w:ascii="Georgia" w:hAnsi="Georgia"/>
        </w:rPr>
        <w:t>:</w:t>
      </w:r>
    </w:p>
    <w:p w:rsidR="00000000" w:rsidRDefault="004F253E">
      <w:pPr>
        <w:spacing w:after="223"/>
        <w:jc w:val="both"/>
        <w:divId w:val="762342591"/>
        <w:rPr>
          <w:rFonts w:ascii="Georgia" w:hAnsi="Georgia"/>
        </w:rPr>
      </w:pPr>
      <w:r>
        <w:rPr>
          <w:rFonts w:ascii="Georgia" w:hAnsi="Georgia"/>
        </w:rPr>
        <w:t>1) субъект персональных данных уведомлен об осуществлении обработки его персональных данных соответствующим оператором</w:t>
      </w:r>
      <w:r>
        <w:rPr>
          <w:rFonts w:ascii="Georgia" w:hAnsi="Georgia"/>
        </w:rPr>
        <w:t>;</w:t>
      </w:r>
    </w:p>
    <w:p w:rsidR="00000000" w:rsidRDefault="004F253E">
      <w:pPr>
        <w:spacing w:after="223"/>
        <w:jc w:val="both"/>
        <w:divId w:val="762342591"/>
        <w:rPr>
          <w:rFonts w:ascii="Georgia" w:hAnsi="Georgia"/>
        </w:rPr>
      </w:pPr>
      <w:r>
        <w:rPr>
          <w:rFonts w:ascii="Georgia" w:hAnsi="Georgia"/>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3) персональные данные сделаны о</w:t>
      </w:r>
      <w:r>
        <w:rPr>
          <w:rFonts w:ascii="Georgia" w:hAnsi="Georgia"/>
        </w:rPr>
        <w:t>бщедоступными субъектом персональных данных или получены из общедоступного источника</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w:t>
      </w:r>
      <w:r>
        <w:rPr>
          <w:rFonts w:ascii="Georgia" w:hAnsi="Georgia"/>
        </w:rPr>
        <w:lastRenderedPageBreak/>
        <w:t xml:space="preserve">деятельности, если при этом не нарушаются </w:t>
      </w:r>
      <w:r>
        <w:rPr>
          <w:rFonts w:ascii="Georgia" w:hAnsi="Georgia"/>
        </w:rPr>
        <w:t>права и законные интересы субъекта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5) предоставление субъекту персональных данных сведений, предусмотренных </w:t>
      </w:r>
      <w:hyperlink r:id="rId41" w:anchor="/document/99/901990046/XA00M9C2NA/" w:tgtFrame="_self" w:history="1">
        <w:r>
          <w:rPr>
            <w:rStyle w:val="a4"/>
            <w:rFonts w:ascii="Georgia" w:hAnsi="Georgia"/>
          </w:rPr>
          <w:t>частью 3 настоящей статьи</w:t>
        </w:r>
      </w:hyperlink>
      <w:r>
        <w:rPr>
          <w:rFonts w:ascii="Georgia" w:hAnsi="Georgia"/>
        </w:rPr>
        <w:t>, наруша</w:t>
      </w:r>
      <w:r>
        <w:rPr>
          <w:rFonts w:ascii="Georgia" w:hAnsi="Georgia"/>
        </w:rPr>
        <w:t>ет права и законные интересы третьих лиц</w:t>
      </w:r>
      <w:r>
        <w:rPr>
          <w:rFonts w:ascii="Georgia" w:hAnsi="Georgia"/>
        </w:rPr>
        <w:t>.</w:t>
      </w:r>
    </w:p>
    <w:p w:rsidR="00000000" w:rsidRDefault="004F253E">
      <w:pPr>
        <w:spacing w:after="223"/>
        <w:jc w:val="both"/>
        <w:divId w:val="762342591"/>
        <w:rPr>
          <w:rFonts w:ascii="Georgia" w:hAnsi="Georgia"/>
        </w:rPr>
      </w:pPr>
      <w:r>
        <w:rPr>
          <w:rFonts w:ascii="Georgia" w:hAnsi="Georgia"/>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w:t>
      </w:r>
      <w:r>
        <w:rPr>
          <w:rFonts w:ascii="Georgia" w:hAnsi="Georgia"/>
        </w:rPr>
        <w:t xml:space="preserve">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42" w:anchor="/document/99/901990046/XA00MF22O7/" w:tgtFrame="_self" w:history="1">
        <w:r>
          <w:rPr>
            <w:rStyle w:val="a4"/>
            <w:rFonts w:ascii="Georgia" w:hAnsi="Georgia"/>
          </w:rPr>
          <w:t>пунктах 2</w:t>
        </w:r>
      </w:hyperlink>
      <w:r>
        <w:rPr>
          <w:rFonts w:ascii="Georgia" w:hAnsi="Georgia"/>
        </w:rPr>
        <w:t xml:space="preserve">, </w:t>
      </w:r>
      <w:hyperlink r:id="rId43" w:anchor="/document/99/901990046/XA00MDA2N4/" w:tgtFrame="_self" w:history="1">
        <w:r>
          <w:rPr>
            <w:rStyle w:val="a4"/>
            <w:rFonts w:ascii="Georgia" w:hAnsi="Georgia"/>
          </w:rPr>
          <w:t>3</w:t>
        </w:r>
      </w:hyperlink>
      <w:r>
        <w:rPr>
          <w:rFonts w:ascii="Georgia" w:hAnsi="Georgia"/>
        </w:rPr>
        <w:t xml:space="preserve">, </w:t>
      </w:r>
      <w:hyperlink r:id="rId44" w:anchor="/document/99/901990046/XA00MDS2N7/" w:tgtFrame="_self" w:history="1">
        <w:r>
          <w:rPr>
            <w:rStyle w:val="a4"/>
            <w:rFonts w:ascii="Georgia" w:hAnsi="Georgia"/>
          </w:rPr>
          <w:t>4</w:t>
        </w:r>
      </w:hyperlink>
      <w:r>
        <w:rPr>
          <w:rFonts w:ascii="Georgia" w:hAnsi="Georgia"/>
        </w:rPr>
        <w:t xml:space="preserve">, </w:t>
      </w:r>
      <w:hyperlink r:id="rId45" w:anchor="/document/99/901990046/XA00M6M2MD/" w:tgtFrame="_self" w:history="1">
        <w:r>
          <w:rPr>
            <w:rStyle w:val="a4"/>
            <w:rFonts w:ascii="Georgia" w:hAnsi="Georgia"/>
          </w:rPr>
          <w:t>8 части 1 статьи 6 настоящего Федерального закона</w:t>
        </w:r>
      </w:hyperlink>
      <w:r>
        <w:rPr>
          <w:rFonts w:ascii="Georgia" w:hAnsi="Georgia"/>
        </w:rPr>
        <w:t>.</w:t>
      </w:r>
    </w:p>
    <w:p w:rsidR="00000000" w:rsidRDefault="004F253E">
      <w:pPr>
        <w:divId w:val="1229804667"/>
        <w:rPr>
          <w:rFonts w:ascii="Helvetica" w:eastAsia="Times New Roman" w:hAnsi="Helvetica" w:cs="Helvetica"/>
          <w:b/>
          <w:bCs/>
        </w:rPr>
      </w:pPr>
      <w:r>
        <w:rPr>
          <w:rStyle w:val="docarticle-number"/>
          <w:rFonts w:ascii="Helvetica" w:eastAsia="Times New Roman" w:hAnsi="Helvetica" w:cs="Helvetica"/>
          <w:b/>
          <w:bCs/>
        </w:rPr>
        <w:t xml:space="preserve">Статья 18.1. </w:t>
      </w:r>
      <w:r>
        <w:rPr>
          <w:rStyle w:val="docarticle-name"/>
          <w:rFonts w:ascii="Helvetica" w:eastAsia="Times New Roman" w:hAnsi="Helvetica" w:cs="Helvetica"/>
          <w:b/>
          <w:bCs/>
        </w:rPr>
        <w:t>Меры, направленные на обеспечение выполнения оператором обязанностей, предусмотренных настоящим Федеральным законо</w:t>
      </w:r>
      <w:r>
        <w:rPr>
          <w:rStyle w:val="docarticle-name"/>
          <w:rFonts w:ascii="Helvetica" w:eastAsia="Times New Roman" w:hAnsi="Helvetica" w:cs="Helvetica"/>
          <w:b/>
          <w:bCs/>
        </w:rPr>
        <w:t>м</w:t>
      </w:r>
    </w:p>
    <w:p w:rsidR="00000000" w:rsidRDefault="004F253E">
      <w:pPr>
        <w:spacing w:after="223"/>
        <w:jc w:val="both"/>
        <w:divId w:val="762342591"/>
        <w:rPr>
          <w:rFonts w:ascii="Georgia" w:hAnsi="Georgia"/>
        </w:rPr>
      </w:pPr>
      <w:r>
        <w:rPr>
          <w:rFonts w:ascii="Georgia" w:hAnsi="Georgia"/>
        </w:rPr>
        <w:t>1. Оператор обязан</w:t>
      </w:r>
      <w:r>
        <w:rPr>
          <w:rFonts w:ascii="Georgia" w:hAnsi="Georgia"/>
        </w:rPr>
        <w:t xml:space="preserve">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w:t>
      </w:r>
      <w:r>
        <w:rPr>
          <w:rFonts w:ascii="Georgia" w:hAnsi="Georgia"/>
        </w:rPr>
        <w:t>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w:t>
      </w:r>
      <w:r>
        <w:rPr>
          <w:rFonts w:ascii="Georgia" w:hAnsi="Georgia"/>
        </w:rPr>
        <w:t>аконами. К таким мерам могут, в частности, относиться</w:t>
      </w:r>
      <w:r>
        <w:rPr>
          <w:rFonts w:ascii="Georgia" w:hAnsi="Georgia"/>
        </w:rPr>
        <w:t>:</w:t>
      </w:r>
    </w:p>
    <w:p w:rsidR="00000000" w:rsidRDefault="004F253E">
      <w:pPr>
        <w:spacing w:after="223"/>
        <w:jc w:val="both"/>
        <w:divId w:val="762342591"/>
        <w:rPr>
          <w:rFonts w:ascii="Georgia" w:hAnsi="Georgia"/>
        </w:rPr>
      </w:pPr>
      <w:r>
        <w:rPr>
          <w:rFonts w:ascii="Georgia" w:hAnsi="Georgia"/>
        </w:rPr>
        <w:t>1) назначение оператором, являющимся юридическим лицом, ответственного за организацию обработки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2) издание оператором, являющимся юридическим лицом, документов, определяющих полити</w:t>
      </w:r>
      <w:r>
        <w:rPr>
          <w:rFonts w:ascii="Georgia" w:hAnsi="Georgia"/>
        </w:rPr>
        <w:t>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w:t>
      </w:r>
      <w:r>
        <w:rPr>
          <w:rFonts w:ascii="Georgia" w:hAnsi="Georgia"/>
        </w:rPr>
        <w:t>и, устранение последствий таких нарушений</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3) применение правовых, организационных и технических мер по обеспечению безопасности персональных данных в соответствии со </w:t>
      </w:r>
      <w:hyperlink r:id="rId46" w:anchor="/document/99/901990046/XA00M9U2ND/" w:tgtFrame="_self" w:history="1">
        <w:r>
          <w:rPr>
            <w:rStyle w:val="a4"/>
            <w:rFonts w:ascii="Georgia" w:hAnsi="Georgia"/>
          </w:rPr>
          <w:t>статьей 19 настоящего Федерального закона</w:t>
        </w:r>
      </w:hyperlink>
      <w:r>
        <w:rPr>
          <w:rFonts w:ascii="Georgia" w:hAnsi="Georgia"/>
        </w:rPr>
        <w:t>;</w:t>
      </w:r>
    </w:p>
    <w:p w:rsidR="00000000" w:rsidRDefault="004F253E">
      <w:pPr>
        <w:spacing w:after="223"/>
        <w:jc w:val="both"/>
        <w:divId w:val="762342591"/>
        <w:rPr>
          <w:rFonts w:ascii="Georgia" w:hAnsi="Georgia"/>
        </w:rPr>
      </w:pPr>
      <w:r>
        <w:rPr>
          <w:rFonts w:ascii="Georgia" w:hAnsi="Georgia"/>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w:t>
      </w:r>
      <w:r>
        <w:rPr>
          <w:rFonts w:ascii="Georgia" w:hAnsi="Georgia"/>
        </w:rPr>
        <w:t>персональных данных, политике оператора в отношении обработки персональных данных, локальным актам оператора</w:t>
      </w:r>
      <w:r>
        <w:rPr>
          <w:rFonts w:ascii="Georgia" w:hAnsi="Georgia"/>
        </w:rPr>
        <w:t>;</w:t>
      </w:r>
    </w:p>
    <w:p w:rsidR="00000000" w:rsidRDefault="004F253E">
      <w:pPr>
        <w:spacing w:after="223"/>
        <w:jc w:val="both"/>
        <w:divId w:val="762342591"/>
        <w:rPr>
          <w:rFonts w:ascii="Georgia" w:hAnsi="Georgia"/>
        </w:rPr>
      </w:pPr>
      <w:r>
        <w:rPr>
          <w:rFonts w:ascii="Georgia" w:hAnsi="Georgia"/>
        </w:rPr>
        <w:t>5) оценка вреда, который может быть причинен субъектам персональных данных в случае нарушения настоящего Федерального закона, соотношение указанно</w:t>
      </w:r>
      <w:r>
        <w:rPr>
          <w:rFonts w:ascii="Georgia" w:hAnsi="Georgia"/>
        </w:rPr>
        <w:t>го вреда и принимаемых оператором мер, направленных на обеспечение выполнения обязанностей, предусмотренных настоящим Федеральным законом</w:t>
      </w:r>
      <w:r>
        <w:rPr>
          <w:rFonts w:ascii="Georgia" w:hAnsi="Georgia"/>
        </w:rPr>
        <w:t>;</w:t>
      </w:r>
    </w:p>
    <w:p w:rsidR="00000000" w:rsidRDefault="004F253E">
      <w:pPr>
        <w:spacing w:after="223"/>
        <w:jc w:val="both"/>
        <w:divId w:val="762342591"/>
        <w:rPr>
          <w:rFonts w:ascii="Georgia" w:hAnsi="Georgia"/>
        </w:rPr>
      </w:pPr>
      <w:r>
        <w:rPr>
          <w:rFonts w:ascii="Georgia" w:hAnsi="Georgia"/>
        </w:rPr>
        <w:t>6) ознакомление работников оператора, непосредственно осуществляющих обработку персональных данных, с положениями зак</w:t>
      </w:r>
      <w:r>
        <w:rPr>
          <w:rFonts w:ascii="Georgia" w:hAnsi="Georgia"/>
        </w:rPr>
        <w:t xml:space="preserve">онодательства Российской Федерации о персональных данных, в том числе требованиями к защите </w:t>
      </w:r>
      <w:r>
        <w:rPr>
          <w:rFonts w:ascii="Georgia" w:hAnsi="Georgia"/>
        </w:rPr>
        <w:lastRenderedPageBreak/>
        <w:t>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w:t>
      </w:r>
      <w:r>
        <w:rPr>
          <w:rFonts w:ascii="Georgia" w:hAnsi="Georgia"/>
        </w:rPr>
        <w:t>анных, и (или) обучение указанных работников</w:t>
      </w:r>
      <w:r>
        <w:rPr>
          <w:rFonts w:ascii="Georgia" w:hAnsi="Georgia"/>
        </w:rPr>
        <w:t>.</w:t>
      </w:r>
    </w:p>
    <w:p w:rsidR="00000000" w:rsidRDefault="004F253E">
      <w:pPr>
        <w:spacing w:after="223"/>
        <w:jc w:val="both"/>
        <w:divId w:val="762342591"/>
        <w:rPr>
          <w:rFonts w:ascii="Georgia" w:hAnsi="Georgia"/>
        </w:rPr>
      </w:pPr>
      <w:r>
        <w:rPr>
          <w:rFonts w:ascii="Georgia" w:hAnsi="Georgia"/>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w:t>
      </w:r>
      <w:r>
        <w:rPr>
          <w:rFonts w:ascii="Georgia" w:hAnsi="Georgia"/>
        </w:rPr>
        <w:t>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w:t>
      </w:r>
      <w:r>
        <w:rPr>
          <w:rFonts w:ascii="Georgia" w:hAnsi="Georgia"/>
        </w:rPr>
        <w:t>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r>
        <w:rPr>
          <w:rFonts w:ascii="Georgia" w:hAnsi="Georgia"/>
        </w:rPr>
        <w:t>.</w:t>
      </w:r>
    </w:p>
    <w:p w:rsidR="00000000" w:rsidRDefault="004F253E">
      <w:pPr>
        <w:spacing w:after="223"/>
        <w:jc w:val="both"/>
        <w:divId w:val="762342591"/>
        <w:rPr>
          <w:rFonts w:ascii="Georgia" w:hAnsi="Georgia"/>
        </w:rPr>
      </w:pPr>
      <w:r>
        <w:rPr>
          <w:rFonts w:ascii="Georgia" w:hAnsi="Georgia"/>
        </w:rPr>
        <w:t>3. Правитель</w:t>
      </w:r>
      <w:r>
        <w:rPr>
          <w:rFonts w:ascii="Georgia" w:hAnsi="Georgia"/>
        </w:rPr>
        <w:t>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w:t>
      </w:r>
      <w:r>
        <w:rPr>
          <w:rFonts w:ascii="Georgia" w:hAnsi="Georgia"/>
        </w:rPr>
        <w:t>ми или муниципальными органами</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4. Оператор обязан представить документы и локальные акты, указанные в </w:t>
      </w:r>
      <w:hyperlink r:id="rId47" w:anchor="/document/99/901990046/XA00MBS2NO/" w:tgtFrame="_self" w:history="1">
        <w:r>
          <w:rPr>
            <w:rStyle w:val="a4"/>
            <w:rFonts w:ascii="Georgia" w:hAnsi="Georgia"/>
          </w:rPr>
          <w:t>части 1 настоящей статьи</w:t>
        </w:r>
      </w:hyperlink>
      <w:r>
        <w:rPr>
          <w:rFonts w:ascii="Georgia" w:hAnsi="Georgia"/>
        </w:rPr>
        <w:t xml:space="preserve">, и (или) иным образом подтвердить </w:t>
      </w:r>
      <w:r>
        <w:rPr>
          <w:rFonts w:ascii="Georgia" w:hAnsi="Georgia"/>
        </w:rPr>
        <w:t xml:space="preserve">принятие мер, указанных в </w:t>
      </w:r>
      <w:hyperlink r:id="rId48" w:anchor="/document/99/901990046/XA00MBS2NO/" w:tgtFrame="_self" w:history="1">
        <w:r>
          <w:rPr>
            <w:rStyle w:val="a4"/>
            <w:rFonts w:ascii="Georgia" w:hAnsi="Georgia"/>
          </w:rPr>
          <w:t>части 1 настоящей статьи</w:t>
        </w:r>
      </w:hyperlink>
      <w:r>
        <w:rPr>
          <w:rFonts w:ascii="Georgia" w:hAnsi="Georgia"/>
        </w:rPr>
        <w:t>, по запросу уполномоченного органа по защите прав субъектов персональных данных</w:t>
      </w:r>
      <w:r>
        <w:rPr>
          <w:rFonts w:ascii="Georgia" w:hAnsi="Georgia"/>
        </w:rPr>
        <w:t>.</w:t>
      </w:r>
    </w:p>
    <w:p w:rsidR="00000000" w:rsidRDefault="004F253E">
      <w:pPr>
        <w:divId w:val="248807047"/>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Меры по обеспечению</w:t>
      </w:r>
      <w:r>
        <w:rPr>
          <w:rStyle w:val="docarticle-name"/>
          <w:rFonts w:ascii="Helvetica" w:eastAsia="Times New Roman" w:hAnsi="Helvetica" w:cs="Helvetica"/>
          <w:b/>
          <w:bCs/>
        </w:rPr>
        <w:t xml:space="preserve"> безопасности персональных данных при их обработк</w:t>
      </w:r>
      <w:r>
        <w:rPr>
          <w:rStyle w:val="docarticle-name"/>
          <w:rFonts w:ascii="Helvetica" w:eastAsia="Times New Roman" w:hAnsi="Helvetica" w:cs="Helvetica"/>
          <w:b/>
          <w:bCs/>
        </w:rPr>
        <w:t>е</w:t>
      </w:r>
    </w:p>
    <w:p w:rsidR="00000000" w:rsidRDefault="004F253E">
      <w:pPr>
        <w:spacing w:after="223"/>
        <w:jc w:val="both"/>
        <w:divId w:val="762342591"/>
        <w:rPr>
          <w:rFonts w:ascii="Georgia" w:hAnsi="Georgia"/>
        </w:rPr>
      </w:pPr>
      <w:r>
        <w:rPr>
          <w:rFonts w:ascii="Georgia" w:hAnsi="Georgia"/>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w:t>
      </w:r>
      <w:r>
        <w:rPr>
          <w:rFonts w:ascii="Georgia" w:hAnsi="Georgia"/>
        </w:rPr>
        <w:t>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2. Обеспечение безопасности персональных данных достигает</w:t>
      </w:r>
      <w:r>
        <w:rPr>
          <w:rFonts w:ascii="Georgia" w:hAnsi="Georgia"/>
        </w:rPr>
        <w:t>ся, в частности</w:t>
      </w:r>
      <w:r>
        <w:rPr>
          <w:rFonts w:ascii="Georgia" w:hAnsi="Georgia"/>
        </w:rPr>
        <w:t>:</w:t>
      </w:r>
    </w:p>
    <w:p w:rsidR="00000000" w:rsidRDefault="004F253E">
      <w:pPr>
        <w:spacing w:after="223"/>
        <w:jc w:val="both"/>
        <w:divId w:val="762342591"/>
        <w:rPr>
          <w:rFonts w:ascii="Georgia" w:hAnsi="Georgia"/>
        </w:rPr>
      </w:pPr>
      <w:r>
        <w:rPr>
          <w:rFonts w:ascii="Georgia" w:hAnsi="Georgia"/>
        </w:rPr>
        <w:t>1) определением угроз безопасности персональных данных при их обработке в информационных системах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2) применением организационных и технических мер по обеспечению безопасности персональных данных при их обработке в инфо</w:t>
      </w:r>
      <w:r>
        <w:rPr>
          <w:rFonts w:ascii="Georgia" w:hAnsi="Georgia"/>
        </w:rPr>
        <w:t>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3) применением прошедших</w:t>
      </w:r>
      <w:r>
        <w:rPr>
          <w:rFonts w:ascii="Georgia" w:hAnsi="Georgia"/>
        </w:rPr>
        <w:t xml:space="preserve"> в установленном порядке процедуру оценки соответствия средств защиты информации</w:t>
      </w:r>
      <w:r>
        <w:rPr>
          <w:rFonts w:ascii="Georgia" w:hAnsi="Georgia"/>
        </w:rPr>
        <w:t>;</w:t>
      </w:r>
    </w:p>
    <w:p w:rsidR="00000000" w:rsidRDefault="004F253E">
      <w:pPr>
        <w:spacing w:after="223"/>
        <w:jc w:val="both"/>
        <w:divId w:val="762342591"/>
        <w:rPr>
          <w:rFonts w:ascii="Georgia" w:hAnsi="Georgia"/>
        </w:rPr>
      </w:pPr>
      <w:r>
        <w:rPr>
          <w:rFonts w:ascii="Georgia" w:hAnsi="Georgia"/>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lastRenderedPageBreak/>
        <w:t>5) учетом машинны</w:t>
      </w:r>
      <w:r>
        <w:rPr>
          <w:rFonts w:ascii="Georgia" w:hAnsi="Georgia"/>
        </w:rPr>
        <w:t>х носителей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6) обнаружением фактов несанкционированного доступа к персональным данным и принятием мер</w:t>
      </w:r>
      <w:r>
        <w:rPr>
          <w:rFonts w:ascii="Georgia" w:hAnsi="Georgia"/>
        </w:rPr>
        <w:t>;</w:t>
      </w:r>
    </w:p>
    <w:p w:rsidR="00000000" w:rsidRDefault="004F253E">
      <w:pPr>
        <w:spacing w:after="223"/>
        <w:jc w:val="both"/>
        <w:divId w:val="762342591"/>
        <w:rPr>
          <w:rFonts w:ascii="Georgia" w:hAnsi="Georgia"/>
        </w:rPr>
      </w:pPr>
      <w:r>
        <w:rPr>
          <w:rFonts w:ascii="Georgia" w:hAnsi="Georgia"/>
        </w:rPr>
        <w:t>7) восстановлением персональных данных, модифицированных или уничтоженных вследствие несанкционированного доступа к ним</w:t>
      </w:r>
      <w:r>
        <w:rPr>
          <w:rFonts w:ascii="Georgia" w:hAnsi="Georgia"/>
        </w:rPr>
        <w:t>;</w:t>
      </w:r>
    </w:p>
    <w:p w:rsidR="00000000" w:rsidRDefault="004F253E">
      <w:pPr>
        <w:spacing w:after="223"/>
        <w:jc w:val="both"/>
        <w:divId w:val="762342591"/>
        <w:rPr>
          <w:rFonts w:ascii="Georgia" w:hAnsi="Georgia"/>
        </w:rPr>
      </w:pPr>
      <w:r>
        <w:rPr>
          <w:rFonts w:ascii="Georgia" w:hAnsi="Georgia"/>
        </w:rPr>
        <w:t>8) установл</w:t>
      </w:r>
      <w:r>
        <w:rPr>
          <w:rFonts w:ascii="Georgia" w:hAnsi="Georgia"/>
        </w:rPr>
        <w:t>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9) контролем </w:t>
      </w:r>
      <w:r>
        <w:rPr>
          <w:rFonts w:ascii="Georgia" w:hAnsi="Georgia"/>
        </w:rPr>
        <w:t>за принимаемыми мерами по обеспечению безопасности персональных данных и уровня защищенности информационных систем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3. Правительство Российской Федерации с учетом возможного вреда субъекту персональных данных, объема и содержания обраба</w:t>
      </w:r>
      <w:r>
        <w:rPr>
          <w:rFonts w:ascii="Georgia" w:hAnsi="Georgia"/>
        </w:rPr>
        <w:t>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1) уровни защищенности персональных данных при их обработке в информационных </w:t>
      </w:r>
      <w:r>
        <w:rPr>
          <w:rFonts w:ascii="Georgia" w:hAnsi="Georgia"/>
        </w:rPr>
        <w:t>системах персональных данных в зависимости от угроз безопасности этих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2) требования к защите персо</w:t>
      </w:r>
      <w:r>
        <w:rPr>
          <w:rFonts w:ascii="Georgia" w:hAnsi="Georgia"/>
        </w:rPr>
        <w:t>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3) требования к материальным носителям биометрических персональных данных и технологиям хр</w:t>
      </w:r>
      <w:r>
        <w:rPr>
          <w:rFonts w:ascii="Georgia" w:hAnsi="Georgia"/>
        </w:rPr>
        <w:t>анения таких данных вне информационных систем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4. Состав и содержание необходимых для выполнения установленных Правительством Российской Федерации в соответствии с </w:t>
      </w:r>
      <w:hyperlink r:id="rId49" w:anchor="/document/99/901990046/XA00MCC2N1/" w:tgtFrame="_self" w:history="1">
        <w:r>
          <w:rPr>
            <w:rStyle w:val="a4"/>
            <w:rFonts w:ascii="Georgia" w:hAnsi="Georgia"/>
          </w:rPr>
          <w:t>частью 3 настоящей статьи</w:t>
        </w:r>
      </w:hyperlink>
      <w:r>
        <w:rPr>
          <w:rFonts w:ascii="Georgia" w:hAnsi="Georgia"/>
        </w:rPr>
        <w:t xml:space="preserve">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w:t>
      </w:r>
      <w:r>
        <w:rPr>
          <w:rFonts w:ascii="Georgia" w:hAnsi="Georgia"/>
        </w:rPr>
        <w:t>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w:t>
      </w:r>
      <w:r>
        <w:rPr>
          <w:rFonts w:ascii="Georgia" w:hAnsi="Georgia"/>
        </w:rPr>
        <w:t>ормации, в пределах их полномочий</w:t>
      </w:r>
      <w:r>
        <w:rPr>
          <w:rFonts w:ascii="Georgia" w:hAnsi="Georgia"/>
        </w:rPr>
        <w:t>.</w:t>
      </w:r>
    </w:p>
    <w:p w:rsidR="00000000" w:rsidRDefault="004F253E">
      <w:pPr>
        <w:spacing w:after="223"/>
        <w:jc w:val="both"/>
        <w:divId w:val="762342591"/>
        <w:rPr>
          <w:rFonts w:ascii="Georgia" w:hAnsi="Georgia"/>
        </w:rPr>
      </w:pPr>
      <w:r>
        <w:rPr>
          <w:rFonts w:ascii="Georgia" w:hAnsi="Georgia"/>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w:t>
      </w:r>
      <w:r>
        <w:rPr>
          <w:rFonts w:ascii="Georgia" w:hAnsi="Georgia"/>
        </w:rPr>
        <w:t>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w:t>
      </w:r>
      <w:r>
        <w:rPr>
          <w:rFonts w:ascii="Georgia" w:hAnsi="Georgia"/>
        </w:rPr>
        <w:t xml:space="preserve"> персональных данных в информационных системах персональных данных, эксплуатируемых при </w:t>
      </w:r>
      <w:r>
        <w:rPr>
          <w:rFonts w:ascii="Georgia" w:hAnsi="Georgia"/>
        </w:rPr>
        <w:lastRenderedPageBreak/>
        <w:t>осуществлении соответствующих видов деятельности, с учетом содержания персональных данных, характера и способов их обработки</w:t>
      </w:r>
      <w:r>
        <w:rPr>
          <w:rFonts w:ascii="Georgia" w:hAnsi="Georgia"/>
        </w:rPr>
        <w:t>.</w:t>
      </w:r>
    </w:p>
    <w:p w:rsidR="00000000" w:rsidRDefault="004F253E">
      <w:pPr>
        <w:spacing w:after="223"/>
        <w:jc w:val="both"/>
        <w:divId w:val="762342591"/>
        <w:rPr>
          <w:rFonts w:ascii="Georgia" w:hAnsi="Georgia"/>
        </w:rPr>
      </w:pPr>
      <w:r>
        <w:rPr>
          <w:rFonts w:ascii="Georgia" w:hAnsi="Georgia"/>
        </w:rPr>
        <w:t>6. Наряду с угрозами безопасности персонал</w:t>
      </w:r>
      <w:r>
        <w:rPr>
          <w:rFonts w:ascii="Georgia" w:hAnsi="Georgia"/>
        </w:rPr>
        <w:t>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w:t>
      </w:r>
      <w:r>
        <w:rPr>
          <w:rFonts w:ascii="Georgia" w:hAnsi="Georgia"/>
        </w:rPr>
        <w:t>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w:t>
      </w:r>
      <w:r>
        <w:rPr>
          <w:rFonts w:ascii="Georgia" w:hAnsi="Georgia"/>
        </w:rPr>
        <w:t>арактера и способов их обработки</w:t>
      </w:r>
      <w:r>
        <w:rPr>
          <w:rFonts w:ascii="Georgia" w:hAnsi="Georgia"/>
        </w:rPr>
        <w:t>.</w:t>
      </w:r>
    </w:p>
    <w:p w:rsidR="00000000" w:rsidRDefault="004F253E">
      <w:pPr>
        <w:spacing w:after="223"/>
        <w:jc w:val="both"/>
        <w:divId w:val="762342591"/>
        <w:rPr>
          <w:rFonts w:ascii="Georgia" w:hAnsi="Georgia"/>
        </w:rPr>
      </w:pPr>
      <w:r>
        <w:rPr>
          <w:rFonts w:ascii="Georgia" w:hAnsi="Georgia"/>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w:t>
      </w:r>
      <w:r>
        <w:rPr>
          <w:rFonts w:ascii="Georgia" w:hAnsi="Georgia"/>
        </w:rPr>
        <w:t>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w:t>
      </w:r>
      <w:r>
        <w:rPr>
          <w:rFonts w:ascii="Georgia" w:hAnsi="Georgia"/>
        </w:rPr>
        <w:t>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w:t>
      </w:r>
      <w:r>
        <w:rPr>
          <w:rFonts w:ascii="Georgia" w:hAnsi="Georgia"/>
        </w:rPr>
        <w:t>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w:t>
      </w:r>
      <w:r>
        <w:rPr>
          <w:rFonts w:ascii="Georgia" w:hAnsi="Georgia"/>
        </w:rPr>
        <w:t xml:space="preserve"> решений, указанных в части 6 настоящей статьи, должно быть мотивированным</w:t>
      </w:r>
      <w:r>
        <w:rPr>
          <w:rFonts w:ascii="Georgia" w:hAnsi="Georgia"/>
        </w:rPr>
        <w:t>.</w:t>
      </w:r>
    </w:p>
    <w:p w:rsidR="00000000" w:rsidRDefault="004F253E">
      <w:pPr>
        <w:spacing w:after="223"/>
        <w:jc w:val="both"/>
        <w:divId w:val="762342591"/>
        <w:rPr>
          <w:rFonts w:ascii="Georgia" w:hAnsi="Georgia"/>
        </w:rPr>
      </w:pPr>
      <w:r>
        <w:rPr>
          <w:rFonts w:ascii="Georgia" w:hAnsi="Georgia"/>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w:t>
      </w:r>
      <w:r>
        <w:rPr>
          <w:rFonts w:ascii="Georgia" w:hAnsi="Georgia"/>
        </w:rPr>
        <w:t xml:space="preserve">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w:t>
      </w:r>
      <w:r>
        <w:rPr>
          <w:rFonts w:ascii="Georgia" w:hAnsi="Georgia"/>
        </w:rPr>
        <w:t>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9. Федеральный орган исполнительной вла</w:t>
      </w:r>
      <w:r>
        <w:rPr>
          <w:rFonts w:ascii="Georgia" w:hAnsi="Georgia"/>
        </w:rPr>
        <w:t>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w:t>
      </w:r>
      <w:r>
        <w:rPr>
          <w:rFonts w:ascii="Georgia" w:hAnsi="Georgia"/>
        </w:rPr>
        <w:t>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w:t>
      </w:r>
      <w:r>
        <w:rPr>
          <w:rFonts w:ascii="Georgia" w:hAnsi="Georgia"/>
        </w:rPr>
        <w:t>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w:t>
      </w:r>
      <w:r>
        <w:rPr>
          <w:rFonts w:ascii="Georgia" w:hAnsi="Georgia"/>
        </w:rPr>
        <w:t>емыми в информационных системах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lastRenderedPageBreak/>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w:t>
      </w:r>
      <w:r>
        <w:rPr>
          <w:rFonts w:ascii="Georgia" w:hAnsi="Georgia"/>
        </w:rPr>
        <w:t>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11. Для целей настоящей статьи под угрозами безопасности </w:t>
      </w:r>
      <w:r>
        <w:rPr>
          <w:rFonts w:ascii="Georgia" w:hAnsi="Georgia"/>
        </w:rPr>
        <w:t>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w:t>
      </w:r>
      <w:r>
        <w:rPr>
          <w:rFonts w:ascii="Georgia" w:hAnsi="Georgia"/>
        </w:rPr>
        <w:t>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w:t>
      </w:r>
      <w:r>
        <w:rPr>
          <w:rFonts w:ascii="Georgia" w:hAnsi="Georgia"/>
        </w:rPr>
        <w:t>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r>
        <w:rPr>
          <w:rFonts w:ascii="Georgia" w:hAnsi="Georgia"/>
        </w:rPr>
        <w:t>.</w:t>
      </w:r>
    </w:p>
    <w:p w:rsidR="00000000" w:rsidRDefault="004F253E">
      <w:pPr>
        <w:divId w:val="521826907"/>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Обязанности оператора при обращении к нему субъекта персональных данных либо при получении</w:t>
      </w:r>
      <w:r>
        <w:rPr>
          <w:rStyle w:val="docarticle-name"/>
          <w:rFonts w:ascii="Helvetica" w:eastAsia="Times New Roman" w:hAnsi="Helvetica" w:cs="Helvetica"/>
          <w:b/>
          <w:bCs/>
        </w:rPr>
        <w:t xml:space="preserve"> запроса субъекта персональных данных или его представителя, а также уполномоченного органа по защите прав субъектов персональных данны</w:t>
      </w:r>
      <w:r>
        <w:rPr>
          <w:rStyle w:val="docarticle-name"/>
          <w:rFonts w:ascii="Helvetica" w:eastAsia="Times New Roman" w:hAnsi="Helvetica" w:cs="Helvetica"/>
          <w:b/>
          <w:bCs/>
        </w:rPr>
        <w:t>х</w:t>
      </w:r>
    </w:p>
    <w:p w:rsidR="00000000" w:rsidRDefault="004F253E">
      <w:pPr>
        <w:spacing w:after="223"/>
        <w:jc w:val="both"/>
        <w:divId w:val="762342591"/>
        <w:rPr>
          <w:rFonts w:ascii="Georgia" w:hAnsi="Georgia"/>
        </w:rPr>
      </w:pPr>
      <w:r>
        <w:rPr>
          <w:rFonts w:ascii="Georgia" w:hAnsi="Georgia"/>
        </w:rPr>
        <w:t xml:space="preserve">1. Оператор обязан сообщить в порядке, предусмотренном </w:t>
      </w:r>
      <w:hyperlink r:id="rId50" w:anchor="/document/99/901990046/XA00M4U2MM/" w:tgtFrame="_self" w:history="1">
        <w:r>
          <w:rPr>
            <w:rStyle w:val="a4"/>
            <w:rFonts w:ascii="Georgia" w:hAnsi="Georgia"/>
          </w:rPr>
          <w:t>статьей 14 настоящего Федерального закона</w:t>
        </w:r>
      </w:hyperlink>
      <w:r>
        <w:rPr>
          <w:rFonts w:ascii="Georgia" w:hAnsi="Georgia"/>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w:t>
      </w:r>
      <w:r>
        <w:rPr>
          <w:rFonts w:ascii="Georgia" w:hAnsi="Georgia"/>
        </w:rPr>
        <w:t>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Pr>
          <w:rFonts w:ascii="Georgia" w:hAnsi="Georgia"/>
        </w:rPr>
        <w:t>.</w:t>
      </w:r>
    </w:p>
    <w:p w:rsidR="00000000" w:rsidRDefault="004F253E">
      <w:pPr>
        <w:spacing w:after="223"/>
        <w:jc w:val="both"/>
        <w:divId w:val="762342591"/>
        <w:rPr>
          <w:rFonts w:ascii="Georgia" w:hAnsi="Georgia"/>
        </w:rPr>
      </w:pPr>
      <w:r>
        <w:rPr>
          <w:rFonts w:ascii="Georgia" w:hAnsi="Georgia"/>
        </w:rPr>
        <w:t>2. В случае отказа в предоставлении ин</w:t>
      </w:r>
      <w:r>
        <w:rPr>
          <w:rFonts w:ascii="Georgia" w:hAnsi="Georgia"/>
        </w:rPr>
        <w:t xml:space="preserve">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Pr>
          <w:rFonts w:ascii="Georgia" w:hAnsi="Georgia"/>
        </w:rPr>
        <w:t xml:space="preserve">оператор обязан дать в письменной форме мотивированный ответ, содержащий ссылку на положение </w:t>
      </w:r>
      <w:hyperlink r:id="rId51" w:anchor="/document/99/901990046/XA00MBS2MV/" w:tgtFrame="_self" w:history="1">
        <w:r>
          <w:rPr>
            <w:rStyle w:val="a4"/>
            <w:rFonts w:ascii="Georgia" w:hAnsi="Georgia"/>
          </w:rPr>
          <w:t>части 8 статьи 14 настоящего Федерального закона</w:t>
        </w:r>
      </w:hyperlink>
      <w:r>
        <w:rPr>
          <w:rFonts w:ascii="Georgia" w:hAnsi="Georgia"/>
        </w:rPr>
        <w:t xml:space="preserve"> </w:t>
      </w:r>
      <w:r>
        <w:rPr>
          <w:rFonts w:ascii="Georgia" w:hAnsi="Georgia"/>
        </w:rPr>
        <w:t>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w:t>
      </w:r>
      <w:r>
        <w:rPr>
          <w:rFonts w:ascii="Georgia" w:hAnsi="Georgia"/>
        </w:rPr>
        <w:t>я</w:t>
      </w:r>
      <w:r>
        <w:rPr>
          <w:rFonts w:ascii="Georgia" w:hAnsi="Georgia"/>
        </w:rPr>
        <w:t>.</w:t>
      </w:r>
    </w:p>
    <w:p w:rsidR="00000000" w:rsidRDefault="004F253E">
      <w:pPr>
        <w:spacing w:after="223"/>
        <w:jc w:val="both"/>
        <w:divId w:val="762342591"/>
        <w:rPr>
          <w:rFonts w:ascii="Georgia" w:hAnsi="Georgia"/>
        </w:rPr>
      </w:pPr>
      <w:r>
        <w:rPr>
          <w:rFonts w:ascii="Georgia" w:hAnsi="Georgia"/>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w:t>
      </w:r>
      <w:r>
        <w:rPr>
          <w:rFonts w:ascii="Georgia" w:hAnsi="Georgia"/>
        </w:rPr>
        <w:t>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w:t>
      </w:r>
      <w:r>
        <w:rPr>
          <w:rFonts w:ascii="Georgia" w:hAnsi="Georgia"/>
        </w:rPr>
        <w:t>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w:t>
      </w:r>
      <w:r>
        <w:rPr>
          <w:rFonts w:ascii="Georgia" w:hAnsi="Georgia"/>
        </w:rPr>
        <w:t xml:space="preserve">альные данные. Оператор обязан </w:t>
      </w:r>
      <w:r>
        <w:rPr>
          <w:rFonts w:ascii="Georgia" w:hAnsi="Georgia"/>
        </w:rPr>
        <w:lastRenderedPageBreak/>
        <w:t>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Pr>
          <w:rFonts w:ascii="Georgia" w:hAnsi="Georgia"/>
        </w:rPr>
        <w:t>.</w:t>
      </w:r>
    </w:p>
    <w:p w:rsidR="00000000" w:rsidRDefault="004F253E">
      <w:pPr>
        <w:spacing w:after="223"/>
        <w:jc w:val="both"/>
        <w:divId w:val="762342591"/>
        <w:rPr>
          <w:rFonts w:ascii="Georgia" w:hAnsi="Georgia"/>
        </w:rPr>
      </w:pPr>
      <w:r>
        <w:rPr>
          <w:rFonts w:ascii="Georgia" w:hAnsi="Georgia"/>
        </w:rPr>
        <w:t>4. Операт</w:t>
      </w:r>
      <w:r>
        <w:rPr>
          <w:rFonts w:ascii="Georgia" w:hAnsi="Georgia"/>
        </w:rPr>
        <w:t>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r>
        <w:rPr>
          <w:rFonts w:ascii="Georgia" w:hAnsi="Georgia"/>
        </w:rPr>
        <w:t>.</w:t>
      </w:r>
    </w:p>
    <w:p w:rsidR="00000000" w:rsidRDefault="004F253E">
      <w:pPr>
        <w:divId w:val="906648827"/>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Обязанности оператора по устранению нарушений законода</w:t>
      </w:r>
      <w:r>
        <w:rPr>
          <w:rStyle w:val="docarticle-name"/>
          <w:rFonts w:ascii="Helvetica" w:eastAsia="Times New Roman" w:hAnsi="Helvetica" w:cs="Helvetica"/>
          <w:b/>
          <w:bCs/>
        </w:rPr>
        <w:t>тельства, допущенных при обработке персональных данных, по уточнению, блокированию и уничтожению персональных данны</w:t>
      </w:r>
      <w:r>
        <w:rPr>
          <w:rStyle w:val="docarticle-name"/>
          <w:rFonts w:ascii="Helvetica" w:eastAsia="Times New Roman" w:hAnsi="Helvetica" w:cs="Helvetica"/>
          <w:b/>
          <w:bCs/>
        </w:rPr>
        <w:t>х</w:t>
      </w:r>
    </w:p>
    <w:p w:rsidR="00000000" w:rsidRDefault="004F253E">
      <w:pPr>
        <w:spacing w:after="223"/>
        <w:jc w:val="both"/>
        <w:divId w:val="762342591"/>
        <w:rPr>
          <w:rFonts w:ascii="Georgia" w:hAnsi="Georgia"/>
        </w:rPr>
      </w:pPr>
      <w:r>
        <w:rPr>
          <w:rFonts w:ascii="Georgia" w:hAnsi="Georgia"/>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w:t>
      </w:r>
      <w:r>
        <w:rPr>
          <w:rFonts w:ascii="Georgia" w:hAnsi="Georgia"/>
        </w:rPr>
        <w:t>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w:t>
      </w:r>
      <w:r>
        <w:rPr>
          <w:rFonts w:ascii="Georgia" w:hAnsi="Georgia"/>
        </w:rPr>
        <w:t xml:space="preserve">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w:t>
      </w:r>
      <w:r>
        <w:rPr>
          <w:rFonts w:ascii="Georgia" w:hAnsi="Georgia"/>
        </w:rPr>
        <w:t>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w:t>
      </w:r>
      <w:r>
        <w:rPr>
          <w:rFonts w:ascii="Georgia" w:hAnsi="Georgia"/>
        </w:rPr>
        <w:t>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w:t>
      </w:r>
      <w:r>
        <w:rPr>
          <w:rFonts w:ascii="Georgia" w:hAnsi="Georgia"/>
        </w:rPr>
        <w:t>сли блокирование персональных данных не нарушает права и законные интересы субъекта персональных данных или третьих лиц</w:t>
      </w:r>
      <w:r>
        <w:rPr>
          <w:rFonts w:ascii="Georgia" w:hAnsi="Georgia"/>
        </w:rPr>
        <w:t>.</w:t>
      </w:r>
    </w:p>
    <w:p w:rsidR="00000000" w:rsidRDefault="004F253E">
      <w:pPr>
        <w:spacing w:after="223"/>
        <w:jc w:val="both"/>
        <w:divId w:val="762342591"/>
        <w:rPr>
          <w:rFonts w:ascii="Georgia" w:hAnsi="Georgia"/>
        </w:rPr>
      </w:pPr>
      <w:r>
        <w:rPr>
          <w:rFonts w:ascii="Georgia" w:hAnsi="Georgia"/>
        </w:rPr>
        <w:t>2. В случае подтверждения факта неточности персональных данных оператор на основании сведений, представленных субъектом персональных да</w:t>
      </w:r>
      <w:r>
        <w:rPr>
          <w:rFonts w:ascii="Georgia" w:hAnsi="Georgia"/>
        </w:rPr>
        <w:t>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w:t>
      </w:r>
      <w:r>
        <w:rPr>
          <w:rFonts w:ascii="Georgia" w:hAnsi="Georgia"/>
        </w:rPr>
        <w:t xml:space="preserve"> лицом, действующим по поручению оператора) в течение семи рабочих дней со дня представления таких сведений и снять блокирование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3. В случае выявления неправомерной обработки персональных данных, осуществляемой оператором или лицом, де</w:t>
      </w:r>
      <w:r>
        <w:rPr>
          <w:rFonts w:ascii="Georgia" w:hAnsi="Georgia"/>
        </w:rPr>
        <w:t>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w:t>
      </w:r>
      <w:r>
        <w:rPr>
          <w:rFonts w:ascii="Georgia" w:hAnsi="Georgia"/>
        </w:rPr>
        <w:t>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w:t>
      </w:r>
      <w:r>
        <w:rPr>
          <w:rFonts w:ascii="Georgia" w:hAnsi="Georgia"/>
        </w:rPr>
        <w:t>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w:t>
      </w:r>
      <w:r>
        <w:rPr>
          <w:rFonts w:ascii="Georgia" w:hAnsi="Georgia"/>
        </w:rPr>
        <w:t xml:space="preserve">го представителя либо запрос уполномоченного органа по защите прав </w:t>
      </w:r>
      <w:r>
        <w:rPr>
          <w:rFonts w:ascii="Georgia" w:hAnsi="Georgia"/>
        </w:rPr>
        <w:lastRenderedPageBreak/>
        <w:t>субъектов персональных данных были направлены уполномоченным органом по защите прав субъектов персональных данных, также указанный орган</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4. В случае достижения цели обработки персональных </w:t>
      </w:r>
      <w:r>
        <w:rPr>
          <w:rFonts w:ascii="Georgia" w:hAnsi="Georgia"/>
        </w:rPr>
        <w:t>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w:t>
      </w:r>
      <w:r>
        <w:rPr>
          <w:rFonts w:ascii="Georgia" w:hAnsi="Georgia"/>
        </w:rPr>
        <w:t>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w:t>
      </w:r>
      <w:r>
        <w:rPr>
          <w:rFonts w:ascii="Georgia" w:hAnsi="Georgia"/>
        </w:rPr>
        <w:t>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w:t>
      </w:r>
      <w:r>
        <w:rPr>
          <w:rFonts w:ascii="Georgia" w:hAnsi="Georgia"/>
        </w:rPr>
        <w:t>анных на основаниях, предусмотренных настоящим Федеральным законом или другими федеральными законами</w:t>
      </w:r>
      <w:r>
        <w:rPr>
          <w:rFonts w:ascii="Georgia" w:hAnsi="Georgia"/>
        </w:rPr>
        <w:t>.</w:t>
      </w:r>
    </w:p>
    <w:p w:rsidR="00000000" w:rsidRDefault="004F253E">
      <w:pPr>
        <w:spacing w:after="223"/>
        <w:jc w:val="both"/>
        <w:divId w:val="762342591"/>
        <w:rPr>
          <w:rFonts w:ascii="Georgia" w:hAnsi="Georgia"/>
        </w:rPr>
      </w:pPr>
      <w:r>
        <w:rPr>
          <w:rFonts w:ascii="Georgia" w:hAnsi="Georgia"/>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w:t>
      </w:r>
      <w:r>
        <w:rPr>
          <w:rFonts w:ascii="Georgia" w:hAnsi="Georgia"/>
        </w:rPr>
        <w:t>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w:t>
      </w:r>
      <w:r>
        <w:rPr>
          <w:rFonts w:ascii="Georgia" w:hAnsi="Georgia"/>
        </w:rPr>
        <w:t xml:space="preserve">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w:t>
      </w:r>
      <w:r>
        <w:rPr>
          <w:rFonts w:ascii="Georgia" w:hAnsi="Georgia"/>
        </w:rPr>
        <w:t>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w:t>
      </w:r>
      <w:r>
        <w:rPr>
          <w:rFonts w:ascii="Georgia" w:hAnsi="Georgia"/>
        </w:rPr>
        <w:t>ъекта персональных данных на основаниях, предусмотренных настоящим Федеральным законом или другими федеральными законами</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6. В случае отсутствия возможности уничтожения персональных данных в течение срока, указанного в </w:t>
      </w:r>
      <w:hyperlink r:id="rId52" w:anchor="/document/99/901990046/XA00MD62NP/" w:tgtFrame="_self" w:history="1">
        <w:r>
          <w:rPr>
            <w:rStyle w:val="a4"/>
            <w:rFonts w:ascii="Georgia" w:hAnsi="Georgia"/>
          </w:rPr>
          <w:t>частях 3-5 настоящей статьи</w:t>
        </w:r>
      </w:hyperlink>
      <w:r>
        <w:rPr>
          <w:rFonts w:ascii="Georgia" w:hAnsi="Georgia"/>
        </w:rPr>
        <w:t>,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w:t>
      </w:r>
      <w:r>
        <w:rPr>
          <w:rFonts w:ascii="Georgia" w:hAnsi="Georgia"/>
        </w:rPr>
        <w:t xml:space="preserve">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r>
        <w:rPr>
          <w:rFonts w:ascii="Georgia" w:hAnsi="Georgia"/>
        </w:rPr>
        <w:t>.</w:t>
      </w:r>
    </w:p>
    <w:p w:rsidR="00000000" w:rsidRDefault="004F253E">
      <w:pPr>
        <w:divId w:val="1062290883"/>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Уведомление об обработке персональных данны</w:t>
      </w:r>
      <w:r>
        <w:rPr>
          <w:rStyle w:val="docarticle-name"/>
          <w:rFonts w:ascii="Helvetica" w:eastAsia="Times New Roman" w:hAnsi="Helvetica" w:cs="Helvetica"/>
          <w:b/>
          <w:bCs/>
        </w:rPr>
        <w:t>х</w:t>
      </w:r>
    </w:p>
    <w:p w:rsidR="00000000" w:rsidRDefault="004F253E">
      <w:pPr>
        <w:spacing w:after="223"/>
        <w:jc w:val="both"/>
        <w:divId w:val="762342591"/>
        <w:rPr>
          <w:rFonts w:ascii="Georgia" w:hAnsi="Georgia"/>
        </w:rPr>
      </w:pPr>
      <w:r>
        <w:rPr>
          <w:rFonts w:ascii="Georgia" w:hAnsi="Georgia"/>
        </w:rPr>
        <w:t>1. Оператор до начала обработки персональ</w:t>
      </w:r>
      <w:r>
        <w:rPr>
          <w:rFonts w:ascii="Georgia" w:hAnsi="Georgia"/>
        </w:rPr>
        <w:t>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r>
        <w:rPr>
          <w:rFonts w:ascii="Georgia" w:hAnsi="Georgia"/>
        </w:rPr>
        <w:t>.</w:t>
      </w:r>
    </w:p>
    <w:p w:rsidR="00000000" w:rsidRDefault="004F253E">
      <w:pPr>
        <w:spacing w:after="223"/>
        <w:jc w:val="both"/>
        <w:divId w:val="762342591"/>
        <w:rPr>
          <w:rFonts w:ascii="Georgia" w:hAnsi="Georgia"/>
        </w:rPr>
      </w:pPr>
      <w:r>
        <w:rPr>
          <w:rFonts w:ascii="Georgia" w:hAnsi="Georgia"/>
        </w:rPr>
        <w:t>2. Оператор вправе осуществлять б</w:t>
      </w:r>
      <w:r>
        <w:rPr>
          <w:rFonts w:ascii="Georgia" w:hAnsi="Georgia"/>
        </w:rPr>
        <w:t>ез уведомления уполномоченного органа по защите прав субъектов персональных данных обработку персональных данных:</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1) обрабатываемых в соответствии с трудовым законодательством;</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lastRenderedPageBreak/>
        <w:t>2) полученных оператором в связи с заключением договора, стороной которого яв</w:t>
      </w:r>
      <w:r>
        <w:rPr>
          <w:rFonts w:ascii="Georgia" w:hAnsi="Georgia"/>
        </w:rPr>
        <w:t>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w:t>
      </w:r>
      <w:r>
        <w:rPr>
          <w:rFonts w:ascii="Georgia" w:hAnsi="Georgia"/>
        </w:rPr>
        <w:t>оворов с субъектом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w:t>
      </w:r>
      <w:r>
        <w:rPr>
          <w:rFonts w:ascii="Georgia" w:hAnsi="Georgia"/>
        </w:rPr>
        <w:t>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w:t>
      </w:r>
      <w:r>
        <w:rPr>
          <w:rFonts w:ascii="Georgia" w:hAnsi="Georgia"/>
        </w:rPr>
        <w:t>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4) сделанных субъектом персональных данных общедоступными;</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5) включающих в себя только фамилии, имена и отчества субъектов персональных данных;</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7) включенных в информационные системы персональных данных, имеющие в соответствии с федеральными законам</w:t>
      </w:r>
      <w:r>
        <w:rPr>
          <w:rFonts w:ascii="Georgia" w:hAnsi="Georgia"/>
        </w:rPr>
        <w:t>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8) обрабатываемых без использования средств</w:t>
      </w:r>
      <w:r>
        <w:rPr>
          <w:rFonts w:ascii="Georgia" w:hAnsi="Georgia"/>
        </w:rPr>
        <w:t xml:space="preserve">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w:t>
      </w:r>
      <w:r>
        <w:rPr>
          <w:rFonts w:ascii="Georgia" w:hAnsi="Georgia"/>
        </w:rPr>
        <w:t>х</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w:t>
      </w:r>
      <w:r>
        <w:rPr>
          <w:rFonts w:ascii="Georgia" w:hAnsi="Georgia"/>
        </w:rPr>
        <w:t>сфере транспортного комплекса от актов незаконного вмешательства</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3. Уведомление, предусмотренное </w:t>
      </w:r>
      <w:hyperlink r:id="rId53" w:anchor="/document/99/901990046/XA00MFE2O5/" w:tgtFrame="_self" w:history="1">
        <w:r>
          <w:rPr>
            <w:rStyle w:val="a4"/>
            <w:rFonts w:ascii="Georgia" w:hAnsi="Georgia"/>
          </w:rPr>
          <w:t>частью 1 настоящей статьи</w:t>
        </w:r>
      </w:hyperlink>
      <w:r>
        <w:rPr>
          <w:rFonts w:ascii="Georgia" w:hAnsi="Georgia"/>
        </w:rPr>
        <w:t>, направляется в виде документа на бума</w:t>
      </w:r>
      <w:r>
        <w:rPr>
          <w:rFonts w:ascii="Georgia" w:hAnsi="Georgia"/>
        </w:rPr>
        <w:t>жном носителе или в форме электронного документа и подписывается уполномоченным лицом. Уведомление должно содержать следующие сведения</w:t>
      </w:r>
      <w:r>
        <w:rPr>
          <w:rFonts w:ascii="Georgia" w:hAnsi="Georgia"/>
        </w:rPr>
        <w:t>:</w:t>
      </w:r>
    </w:p>
    <w:p w:rsidR="00000000" w:rsidRDefault="004F253E">
      <w:pPr>
        <w:spacing w:after="223"/>
        <w:jc w:val="both"/>
        <w:divId w:val="762342591"/>
        <w:rPr>
          <w:rFonts w:ascii="Georgia" w:hAnsi="Georgia"/>
        </w:rPr>
      </w:pPr>
      <w:r>
        <w:rPr>
          <w:rFonts w:ascii="Georgia" w:hAnsi="Georgia"/>
        </w:rPr>
        <w:t>1) наименование (фамилия, имя, отчество), адрес оператора;</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2) цель обработки персональных данных;</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3) категории персона</w:t>
      </w:r>
      <w:r>
        <w:rPr>
          <w:rFonts w:ascii="Georgia" w:hAnsi="Georgia"/>
        </w:rPr>
        <w:t>льных данных;</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4) категории субъектов, персональные данные которых обрабатываются;</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5) правовое основание обработки персональных данных;</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lastRenderedPageBreak/>
        <w:t>6) перечень действий с персональными данными, общее описание используемых оператором способов обработки персональных д</w:t>
      </w:r>
      <w:r>
        <w:rPr>
          <w:rFonts w:ascii="Georgia" w:hAnsi="Georgia"/>
        </w:rPr>
        <w:t>анных;</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 xml:space="preserve">7) описание мер, предусмотренных </w:t>
      </w:r>
      <w:hyperlink r:id="rId54" w:anchor="/document/99/901990046/XA00M9I2NE/" w:tgtFrame="_self" w:history="1">
        <w:r>
          <w:rPr>
            <w:rStyle w:val="a4"/>
            <w:rFonts w:ascii="Georgia" w:hAnsi="Georgia"/>
          </w:rPr>
          <w:t>статьями 18.1</w:t>
        </w:r>
      </w:hyperlink>
      <w:r>
        <w:rPr>
          <w:rFonts w:ascii="Georgia" w:hAnsi="Georgia"/>
        </w:rPr>
        <w:t xml:space="preserve"> и </w:t>
      </w:r>
      <w:hyperlink r:id="rId55" w:anchor="/document/99/901990046/XA00M9U2ND/" w:tgtFrame="_self" w:history="1">
        <w:r>
          <w:rPr>
            <w:rStyle w:val="a4"/>
            <w:rFonts w:ascii="Georgia" w:hAnsi="Georgia"/>
          </w:rPr>
          <w:t>19 настояще</w:t>
        </w:r>
        <w:r>
          <w:rPr>
            <w:rStyle w:val="a4"/>
            <w:rFonts w:ascii="Georgia" w:hAnsi="Georgia"/>
          </w:rPr>
          <w:t>го Федерального закона</w:t>
        </w:r>
      </w:hyperlink>
      <w:r>
        <w:rPr>
          <w:rFonts w:ascii="Georgia" w:hAnsi="Georgia"/>
        </w:rPr>
        <w:t>, в том числе сведения о наличии шифровальных (криптографических) средств и наименования этих средств;</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7.1) фамилия, имя, отчество физического лица или наименование юридического лица, ответственных за организацию обработки персональн</w:t>
      </w:r>
      <w:r>
        <w:rPr>
          <w:rFonts w:ascii="Georgia" w:hAnsi="Georgia"/>
        </w:rPr>
        <w:t>ых данных, и номера их контактных телефонов, почтовые адреса и адреса электронной почты</w:t>
      </w:r>
      <w:r>
        <w:rPr>
          <w:rFonts w:ascii="Georgia" w:hAnsi="Georgia"/>
        </w:rPr>
        <w:t>;</w:t>
      </w:r>
    </w:p>
    <w:p w:rsidR="00000000" w:rsidRDefault="004F253E">
      <w:pPr>
        <w:spacing w:after="223"/>
        <w:jc w:val="both"/>
        <w:divId w:val="762342591"/>
        <w:rPr>
          <w:rFonts w:ascii="Georgia" w:hAnsi="Georgia"/>
        </w:rPr>
      </w:pPr>
      <w:r>
        <w:rPr>
          <w:rFonts w:ascii="Georgia" w:hAnsi="Georgia"/>
        </w:rPr>
        <w:t>8) дата начала обработки персональных данных;</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9) срок или условие прекращения обработки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10) сведения о наличии или об отсутствии трансграничной п</w:t>
      </w:r>
      <w:r>
        <w:rPr>
          <w:rFonts w:ascii="Georgia" w:hAnsi="Georgia"/>
        </w:rPr>
        <w:t>ередачи персональных данных в процессе их обработки</w:t>
      </w:r>
      <w:r>
        <w:rPr>
          <w:rFonts w:ascii="Georgia" w:hAnsi="Georgia"/>
        </w:rPr>
        <w:t>;</w:t>
      </w:r>
    </w:p>
    <w:p w:rsidR="00000000" w:rsidRDefault="004F253E">
      <w:pPr>
        <w:spacing w:after="223"/>
        <w:jc w:val="both"/>
        <w:divId w:val="762342591"/>
        <w:rPr>
          <w:rFonts w:ascii="Georgia" w:hAnsi="Georgia"/>
        </w:rPr>
      </w:pPr>
      <w:r>
        <w:rPr>
          <w:rFonts w:ascii="Georgia" w:hAnsi="Georgia"/>
        </w:rPr>
        <w:t>10.1) сведения о месте нахождения базы данных информации, содержащей персональные данные граждан Российской Федерации</w:t>
      </w:r>
      <w:r>
        <w:rPr>
          <w:rFonts w:ascii="Georgia" w:hAnsi="Georgia"/>
        </w:rPr>
        <w:t>;</w:t>
      </w:r>
    </w:p>
    <w:p w:rsidR="00000000" w:rsidRDefault="004F253E">
      <w:pPr>
        <w:spacing w:after="223"/>
        <w:jc w:val="both"/>
        <w:divId w:val="762342591"/>
        <w:rPr>
          <w:rFonts w:ascii="Georgia" w:hAnsi="Georgia"/>
        </w:rPr>
      </w:pPr>
      <w:r>
        <w:rPr>
          <w:rFonts w:ascii="Georgia" w:hAnsi="Georgia"/>
        </w:rPr>
        <w:t>11) сведения об обеспечении безопасности персональных данных в соответствии с требов</w:t>
      </w:r>
      <w:r>
        <w:rPr>
          <w:rFonts w:ascii="Georgia" w:hAnsi="Georgia"/>
        </w:rPr>
        <w:t>аниями к защите персональных данных, установленными Правительством Российской Федерации</w:t>
      </w:r>
      <w:r>
        <w:rPr>
          <w:rFonts w:ascii="Georgia" w:hAnsi="Georgia"/>
        </w:rPr>
        <w:t>.</w:t>
      </w:r>
    </w:p>
    <w:p w:rsidR="00000000" w:rsidRDefault="004F253E">
      <w:pPr>
        <w:spacing w:after="223"/>
        <w:jc w:val="both"/>
        <w:divId w:val="762342591"/>
        <w:rPr>
          <w:rFonts w:ascii="Georgia" w:hAnsi="Georgia"/>
        </w:rPr>
      </w:pPr>
      <w:r>
        <w:rPr>
          <w:rFonts w:ascii="Georgia" w:hAnsi="Georgia"/>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w:t>
      </w:r>
      <w:r>
        <w:rPr>
          <w:rFonts w:ascii="Georgia" w:hAnsi="Georgia"/>
        </w:rPr>
        <w:t>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w:t>
      </w:r>
      <w:r>
        <w:rPr>
          <w:rFonts w:ascii="Georgia" w:hAnsi="Georgia"/>
        </w:rPr>
        <w:t>х обработке, являются общедоступными.</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w:t>
      </w:r>
      <w:r>
        <w:rPr>
          <w:rFonts w:ascii="Georgia" w:hAnsi="Georgia"/>
        </w:rPr>
        <w:t>ий в реестр операторов.</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w:t>
      </w:r>
      <w:r>
        <w:rPr>
          <w:rFonts w:ascii="Georgia" w:hAnsi="Georgia"/>
        </w:rPr>
        <w:t>й до их внесения в реестр операторов.</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 xml:space="preserve">7. В случае изменения сведений, указанных в </w:t>
      </w:r>
      <w:hyperlink r:id="rId56" w:anchor="/document/99/901990046/XA00MGI2OB/" w:tgtFrame="_self" w:history="1">
        <w:r>
          <w:rPr>
            <w:rStyle w:val="a4"/>
            <w:rFonts w:ascii="Georgia" w:hAnsi="Georgia"/>
          </w:rPr>
          <w:t>части 3 настоящей статьи</w:t>
        </w:r>
      </w:hyperlink>
      <w:r>
        <w:rPr>
          <w:rFonts w:ascii="Georgia" w:hAnsi="Georgia"/>
        </w:rPr>
        <w:t>, а также в случае прекращения обработки персональных д</w:t>
      </w:r>
      <w:r>
        <w:rPr>
          <w:rFonts w:ascii="Georgia" w:hAnsi="Georgia"/>
        </w:rPr>
        <w:t>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r>
        <w:rPr>
          <w:rFonts w:ascii="Georgia" w:hAnsi="Georgia"/>
        </w:rPr>
        <w:t xml:space="preserve"> </w:t>
      </w:r>
    </w:p>
    <w:p w:rsidR="00000000" w:rsidRDefault="004F253E">
      <w:pPr>
        <w:divId w:val="1550921365"/>
        <w:rPr>
          <w:rFonts w:ascii="Helvetica" w:eastAsia="Times New Roman" w:hAnsi="Helvetica" w:cs="Helvetica"/>
          <w:b/>
          <w:bCs/>
        </w:rPr>
      </w:pPr>
      <w:r>
        <w:rPr>
          <w:rStyle w:val="docarticle-number"/>
          <w:rFonts w:ascii="Helvetica" w:eastAsia="Times New Roman" w:hAnsi="Helvetica" w:cs="Helvetica"/>
          <w:b/>
          <w:bCs/>
        </w:rPr>
        <w:t xml:space="preserve">Статья 22.1. </w:t>
      </w:r>
      <w:r>
        <w:rPr>
          <w:rStyle w:val="docarticle-name"/>
          <w:rFonts w:ascii="Helvetica" w:eastAsia="Times New Roman" w:hAnsi="Helvetica" w:cs="Helvetica"/>
          <w:b/>
          <w:bCs/>
        </w:rPr>
        <w:t>Лица, ответстве</w:t>
      </w:r>
      <w:r>
        <w:rPr>
          <w:rStyle w:val="docarticle-name"/>
          <w:rFonts w:ascii="Helvetica" w:eastAsia="Times New Roman" w:hAnsi="Helvetica" w:cs="Helvetica"/>
          <w:b/>
          <w:bCs/>
        </w:rPr>
        <w:t>нные за организацию обработки персональных данных в организация</w:t>
      </w:r>
      <w:r>
        <w:rPr>
          <w:rStyle w:val="docarticle-name"/>
          <w:rFonts w:ascii="Helvetica" w:eastAsia="Times New Roman" w:hAnsi="Helvetica" w:cs="Helvetica"/>
          <w:b/>
          <w:bCs/>
        </w:rPr>
        <w:t>х</w:t>
      </w:r>
    </w:p>
    <w:p w:rsidR="00000000" w:rsidRDefault="004F253E">
      <w:pPr>
        <w:spacing w:after="223"/>
        <w:jc w:val="both"/>
        <w:divId w:val="762342591"/>
        <w:rPr>
          <w:rFonts w:ascii="Georgia" w:hAnsi="Georgia"/>
        </w:rPr>
      </w:pPr>
      <w:r>
        <w:rPr>
          <w:rFonts w:ascii="Georgia" w:hAnsi="Georgia"/>
        </w:rPr>
        <w:t>1. Оператор, являющийся юридическим лицом, назначает лицо, ответственное за организацию обработки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lastRenderedPageBreak/>
        <w:t>2. Лицо, ответственное за организацию обработки персональных данных, пол</w:t>
      </w:r>
      <w:r>
        <w:rPr>
          <w:rFonts w:ascii="Georgia" w:hAnsi="Georgia"/>
        </w:rPr>
        <w:t>учает указания непосредственно от исполнительного органа организации, являющейся оператором, и подотчетно ему</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3. Оператор обязан предоставлять лицу, ответственному за организацию обработки персональных данных, сведения, указанные в </w:t>
      </w:r>
      <w:hyperlink r:id="rId57" w:anchor="/document/99/901990046/XA00MGI2OB/" w:tgtFrame="_self" w:history="1">
        <w:r>
          <w:rPr>
            <w:rStyle w:val="a4"/>
            <w:rFonts w:ascii="Georgia" w:hAnsi="Georgia"/>
          </w:rPr>
          <w:t>части 3 статьи 22 настоящего Федерального закона</w:t>
        </w:r>
      </w:hyperlink>
      <w:r>
        <w:rPr>
          <w:rFonts w:ascii="Georgia" w:hAnsi="Georgia"/>
        </w:rPr>
        <w:t>.</w:t>
      </w:r>
    </w:p>
    <w:p w:rsidR="00000000" w:rsidRDefault="004F253E">
      <w:pPr>
        <w:spacing w:after="223"/>
        <w:jc w:val="both"/>
        <w:divId w:val="762342591"/>
        <w:rPr>
          <w:rFonts w:ascii="Georgia" w:hAnsi="Georgia"/>
        </w:rPr>
      </w:pPr>
      <w:r>
        <w:rPr>
          <w:rFonts w:ascii="Georgia" w:hAnsi="Georgia"/>
        </w:rPr>
        <w:t>4. Лицо, ответственное за организацию обработки персональных данных, в частности, обязано</w:t>
      </w:r>
      <w:r>
        <w:rPr>
          <w:rFonts w:ascii="Georgia" w:hAnsi="Georgia"/>
        </w:rPr>
        <w:t>:</w:t>
      </w:r>
    </w:p>
    <w:p w:rsidR="00000000" w:rsidRDefault="004F253E">
      <w:pPr>
        <w:spacing w:after="223"/>
        <w:jc w:val="both"/>
        <w:divId w:val="762342591"/>
        <w:rPr>
          <w:rFonts w:ascii="Georgia" w:hAnsi="Georgia"/>
        </w:rPr>
      </w:pPr>
      <w:r>
        <w:rPr>
          <w:rFonts w:ascii="Georgia" w:hAnsi="Georgia"/>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2) доводить до сведения работников оператора положения законод</w:t>
      </w:r>
      <w:r>
        <w:rPr>
          <w:rFonts w:ascii="Georgia" w:hAnsi="Georgia"/>
        </w:rPr>
        <w:t>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3) организовывать прием и обработку обращений и запросов субъектов персональных данных или их представ</w:t>
      </w:r>
      <w:r>
        <w:rPr>
          <w:rFonts w:ascii="Georgia" w:hAnsi="Georgia"/>
        </w:rPr>
        <w:t>ителей и (или) осуществлять контроль за приемом и обработкой таких обращений и запросов</w:t>
      </w:r>
      <w:r>
        <w:rPr>
          <w:rFonts w:ascii="Georgia" w:hAnsi="Georgia"/>
        </w:rPr>
        <w:t>.</w:t>
      </w:r>
    </w:p>
    <w:p w:rsidR="00000000" w:rsidRDefault="004F253E">
      <w:pPr>
        <w:divId w:val="800463228"/>
        <w:rPr>
          <w:rFonts w:ascii="Georgia" w:eastAsia="Times New Roman" w:hAnsi="Georgia"/>
          <w:sz w:val="35"/>
          <w:szCs w:val="35"/>
        </w:rPr>
      </w:pPr>
      <w:r>
        <w:rPr>
          <w:rStyle w:val="docchapter-number"/>
          <w:rFonts w:ascii="Georgia" w:eastAsia="Times New Roman" w:hAnsi="Georgia"/>
          <w:sz w:val="35"/>
          <w:szCs w:val="35"/>
        </w:rPr>
        <w:t xml:space="preserve">Глава 5. </w:t>
      </w:r>
      <w:r>
        <w:rPr>
          <w:rStyle w:val="docchapter-name"/>
          <w:rFonts w:ascii="Georgia" w:eastAsia="Times New Roman" w:hAnsi="Georgia"/>
          <w:sz w:val="35"/>
          <w:szCs w:val="35"/>
        </w:rPr>
        <w:t>Государственный контроль и надзор за обработкой персональных данных. Ответственность за нарушение требований настоящего Федерального закон</w:t>
      </w:r>
      <w:r>
        <w:rPr>
          <w:rStyle w:val="docchapter-name"/>
          <w:rFonts w:ascii="Georgia" w:eastAsia="Times New Roman" w:hAnsi="Georgia"/>
          <w:sz w:val="35"/>
          <w:szCs w:val="35"/>
        </w:rPr>
        <w:t>а</w:t>
      </w:r>
    </w:p>
    <w:p w:rsidR="00000000" w:rsidRDefault="004F253E">
      <w:pPr>
        <w:divId w:val="693044226"/>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Уполном</w:t>
      </w:r>
      <w:r>
        <w:rPr>
          <w:rStyle w:val="docarticle-name"/>
          <w:rFonts w:ascii="Helvetica" w:eastAsia="Times New Roman" w:hAnsi="Helvetica" w:cs="Helvetica"/>
          <w:b/>
          <w:bCs/>
        </w:rPr>
        <w:t>оченный орган по защите прав субъектов персональных данны</w:t>
      </w:r>
      <w:r>
        <w:rPr>
          <w:rStyle w:val="docarticle-name"/>
          <w:rFonts w:ascii="Helvetica" w:eastAsia="Times New Roman" w:hAnsi="Helvetica" w:cs="Helvetica"/>
          <w:b/>
          <w:bCs/>
        </w:rPr>
        <w:t>х</w:t>
      </w:r>
    </w:p>
    <w:p w:rsidR="00000000" w:rsidRDefault="004F253E">
      <w:pPr>
        <w:spacing w:after="223"/>
        <w:jc w:val="both"/>
        <w:divId w:val="762342591"/>
        <w:rPr>
          <w:rFonts w:ascii="Georgia" w:hAnsi="Georgia"/>
        </w:rPr>
      </w:pPr>
      <w:r>
        <w:rPr>
          <w:rFonts w:ascii="Georgia" w:hAnsi="Georgia"/>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w:t>
      </w:r>
      <w:r>
        <w:rPr>
          <w:rFonts w:ascii="Georgia" w:hAnsi="Georgia"/>
        </w:rPr>
        <w:t>ональных данных требованиям законодательства Российской Федерации в области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w:t>
      </w:r>
      <w:r>
        <w:rPr>
          <w:rFonts w:ascii="Georgia" w:hAnsi="Georgia"/>
        </w:rPr>
        <w:t>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w:t>
      </w:r>
      <w:r>
        <w:rPr>
          <w:rFonts w:ascii="Georgia" w:hAnsi="Georgia"/>
        </w:rPr>
        <w:t xml:space="preserve">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w:t>
      </w:r>
      <w:r>
        <w:rPr>
          <w:rFonts w:ascii="Georgia" w:hAnsi="Georgia"/>
        </w:rPr>
        <w:t>лицами, являющимися операторами, устанавливается Правительством Российской Федерации</w:t>
      </w:r>
      <w:r>
        <w:rPr>
          <w:rFonts w:ascii="Georgia" w:hAnsi="Georgia"/>
        </w:rPr>
        <w:t>.</w:t>
      </w:r>
    </w:p>
    <w:p w:rsidR="00000000" w:rsidRDefault="004F253E">
      <w:pPr>
        <w:spacing w:after="223"/>
        <w:jc w:val="both"/>
        <w:divId w:val="762342591"/>
        <w:rPr>
          <w:rFonts w:ascii="Georgia" w:hAnsi="Georgia"/>
        </w:rPr>
      </w:pPr>
      <w:r>
        <w:rPr>
          <w:rFonts w:ascii="Georgia" w:hAnsi="Georgia"/>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w:t>
      </w:r>
      <w:r>
        <w:rPr>
          <w:rFonts w:ascii="Georgia" w:hAnsi="Georgia"/>
        </w:rPr>
        <w:t>способов их обработки целям их обработки и принимает соответствующее решение.</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lastRenderedPageBreak/>
        <w:t>3. Уполномоченный орган по защите прав субъектов персональных данных имеет право:</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1) запрашивать у физических или юридических лиц информацию, необходимую для реализации своих п</w:t>
      </w:r>
      <w:r>
        <w:rPr>
          <w:rFonts w:ascii="Georgia" w:hAnsi="Georgia"/>
        </w:rPr>
        <w:t>олномочий, и безвозмездно получать такую информацию;</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 xml:space="preserve">3) </w:t>
      </w:r>
      <w:r>
        <w:rPr>
          <w:rFonts w:ascii="Georgia" w:hAnsi="Georgia"/>
        </w:rPr>
        <w:t>требовать от оператора уточнения, блокирования или уничтожения недостоверных или полученных незаконным путем персональных данных;</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3.1) ограничивать доступ к информации, обрабатываемой с нарушением законодательства Российской Федерации в области персональн</w:t>
      </w:r>
      <w:r>
        <w:rPr>
          <w:rFonts w:ascii="Georgia" w:hAnsi="Georgia"/>
        </w:rPr>
        <w:t>ых данных, в порядке, установленном законодательством Российской Федерации</w:t>
      </w:r>
      <w:r>
        <w:rPr>
          <w:rFonts w:ascii="Georgia" w:hAnsi="Georgia"/>
        </w:rPr>
        <w:t>;</w:t>
      </w:r>
    </w:p>
    <w:p w:rsidR="00000000" w:rsidRDefault="004F253E">
      <w:pPr>
        <w:spacing w:after="223"/>
        <w:jc w:val="both"/>
        <w:divId w:val="762342591"/>
        <w:rPr>
          <w:rFonts w:ascii="Georgia" w:hAnsi="Georgia"/>
        </w:rPr>
      </w:pPr>
      <w:r>
        <w:rPr>
          <w:rFonts w:ascii="Georgia" w:hAnsi="Georgia"/>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w:t>
      </w:r>
      <w:r>
        <w:rPr>
          <w:rFonts w:ascii="Georgia" w:hAnsi="Georgia"/>
        </w:rPr>
        <w:t>ваний настоящего Федерального закона;</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5.1) направля</w:t>
      </w:r>
      <w:r>
        <w:rPr>
          <w:rFonts w:ascii="Georgia" w:hAnsi="Georgia"/>
        </w:rPr>
        <w:t>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w:t>
      </w:r>
      <w:r>
        <w:rPr>
          <w:rFonts w:ascii="Georgia" w:hAnsi="Georgia"/>
        </w:rPr>
        <w:t xml:space="preserve">е их деятельности, сведения, указанные в пункте 7 </w:t>
      </w:r>
      <w:hyperlink r:id="rId58" w:anchor="/document/99/901990046/XA00MGI2OB/" w:tgtFrame="_self" w:history="1">
        <w:r>
          <w:rPr>
            <w:rStyle w:val="a4"/>
            <w:rFonts w:ascii="Georgia" w:hAnsi="Georgia"/>
          </w:rPr>
          <w:t>части 3 статьи 22 настоящего Федерального закона</w:t>
        </w:r>
      </w:hyperlink>
      <w:r>
        <w:rPr>
          <w:rFonts w:ascii="Georgia" w:hAnsi="Georgia"/>
        </w:rPr>
        <w:t>;</w:t>
      </w:r>
    </w:p>
    <w:p w:rsidR="00000000" w:rsidRDefault="004F253E">
      <w:pPr>
        <w:spacing w:after="223"/>
        <w:jc w:val="both"/>
        <w:divId w:val="762342591"/>
        <w:rPr>
          <w:rFonts w:ascii="Georgia" w:hAnsi="Georgia"/>
        </w:rPr>
      </w:pPr>
      <w:r>
        <w:rPr>
          <w:rFonts w:ascii="Georgia" w:hAnsi="Georgia"/>
        </w:rPr>
        <w:t>6) направлять заявление в орган, осуществляющий лицензирование</w:t>
      </w:r>
      <w:r>
        <w:rPr>
          <w:rFonts w:ascii="Georgia" w:hAnsi="Georgia"/>
        </w:rPr>
        <w:t xml:space="preserve">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w:t>
      </w:r>
      <w:r>
        <w:rPr>
          <w:rFonts w:ascii="Georgia" w:hAnsi="Georgia"/>
        </w:rPr>
        <w:t>ти является запрет на передачу персональных данных третьим лицам без согласия в письменной форме субъекта персональных данных;</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7) направлять в органы прокуратуры, другие правоохранительные органы материалы для решения вопроса о возбуждении уголовных дел п</w:t>
      </w:r>
      <w:r>
        <w:rPr>
          <w:rFonts w:ascii="Georgia" w:hAnsi="Georgia"/>
        </w:rPr>
        <w:t>о признакам преступлений, связанных с нарушением прав субъектов персональных данных, в соответствии с подведомственностью;</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8) вносить в Правительство Российской Федерации предложения о совершенствовании нормативного правового регулирования защиты прав суб</w:t>
      </w:r>
      <w:r>
        <w:rPr>
          <w:rFonts w:ascii="Georgia" w:hAnsi="Georgia"/>
        </w:rPr>
        <w:t>ъектов персональных данных;</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9) привлекать к административной ответственности лиц, виновных в нарушении настоящего Федерального закона.</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4. В отношении персональных данных, ставших известными уполномоченному органу по защите прав субъектов персональных дан</w:t>
      </w:r>
      <w:r>
        <w:rPr>
          <w:rFonts w:ascii="Georgia" w:hAnsi="Georgia"/>
        </w:rPr>
        <w:t xml:space="preserve">ных в ходе осуществления им </w:t>
      </w:r>
      <w:r>
        <w:rPr>
          <w:rFonts w:ascii="Georgia" w:hAnsi="Georgia"/>
        </w:rPr>
        <w:lastRenderedPageBreak/>
        <w:t>своей деятельности, должна обеспечиваться конфиденциальность персональных данных.</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5. Уполномоченный орган по защите прав субъектов персональных данных обязан:</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1) организовывать в соответствии с требованиями настоящего Федераль</w:t>
      </w:r>
      <w:r>
        <w:rPr>
          <w:rFonts w:ascii="Georgia" w:hAnsi="Georgia"/>
        </w:rPr>
        <w:t>ного закона и других федеральных законов защиту прав субъектов персональных данных;</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w:t>
      </w:r>
      <w:r>
        <w:rPr>
          <w:rFonts w:ascii="Georgia" w:hAnsi="Georgia"/>
        </w:rPr>
        <w:t>ния по результатам рассмотрения указанных жалоб и обращений;</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3) вести реестр операторов</w:t>
      </w:r>
      <w:r>
        <w:rPr>
          <w:rFonts w:ascii="Georgia" w:hAnsi="Georgia"/>
        </w:rPr>
        <w:t>;</w:t>
      </w:r>
    </w:p>
    <w:p w:rsidR="00000000" w:rsidRDefault="004F253E">
      <w:pPr>
        <w:spacing w:after="223"/>
        <w:jc w:val="both"/>
        <w:divId w:val="762342591"/>
        <w:rPr>
          <w:rFonts w:ascii="Georgia" w:hAnsi="Georgia"/>
        </w:rPr>
      </w:pPr>
      <w:r>
        <w:rPr>
          <w:rFonts w:ascii="Georgia" w:hAnsi="Georgia"/>
        </w:rPr>
        <w:t>4) осуществлять меры, направленные на совершенствование защиты прав субъектов персональных данных;</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5) принимать в установленном законодательством Российской Федераци</w:t>
      </w:r>
      <w:r>
        <w:rPr>
          <w:rFonts w:ascii="Georgia" w:hAnsi="Georgia"/>
        </w:rPr>
        <w:t>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w:t>
      </w:r>
      <w:r>
        <w:rPr>
          <w:rFonts w:ascii="Georgia" w:hAnsi="Georgia"/>
        </w:rPr>
        <w:t>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7) выполнять иные предусмотренные законодательством Российской Федерации обяз</w:t>
      </w:r>
      <w:r>
        <w:rPr>
          <w:rFonts w:ascii="Georgia" w:hAnsi="Georgia"/>
        </w:rPr>
        <w:t>анности.</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w:t>
      </w:r>
      <w:r>
        <w:rPr>
          <w:rFonts w:ascii="Georgia" w:hAnsi="Georgia"/>
        </w:rPr>
        <w:t>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r>
        <w:rPr>
          <w:rFonts w:ascii="Georgia" w:hAnsi="Georgia"/>
        </w:rPr>
        <w:t>.</w:t>
      </w:r>
    </w:p>
    <w:p w:rsidR="00000000" w:rsidRDefault="004F253E">
      <w:pPr>
        <w:spacing w:after="223"/>
        <w:jc w:val="both"/>
        <w:divId w:val="762342591"/>
        <w:rPr>
          <w:rFonts w:ascii="Georgia" w:hAnsi="Georgia"/>
        </w:rPr>
      </w:pPr>
      <w:r>
        <w:rPr>
          <w:rFonts w:ascii="Georgia" w:hAnsi="Georgia"/>
        </w:rPr>
        <w:t>6. Решения уполномоченного органа по защите прав субъектов персональных данных могут быть обжалованы</w:t>
      </w:r>
      <w:r>
        <w:rPr>
          <w:rFonts w:ascii="Georgia" w:hAnsi="Georgia"/>
        </w:rPr>
        <w:t xml:space="preserve"> в судебном порядке.</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w:t>
      </w:r>
      <w:r>
        <w:rPr>
          <w:rFonts w:ascii="Georgia" w:hAnsi="Georgia"/>
        </w:rPr>
        <w:t>занный отчет подлежит опубликованию в средствах массовой информации.</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8. Финансирование уполномоченного органа по защите прав субъектов персональных данных осуществляется за счет средств федерального бюджета.</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lastRenderedPageBreak/>
        <w:t>9. При уполномоченном органе по защите прав су</w:t>
      </w:r>
      <w:r>
        <w:rPr>
          <w:rFonts w:ascii="Georgia" w:hAnsi="Georgia"/>
        </w:rPr>
        <w:t>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r>
        <w:rPr>
          <w:rFonts w:ascii="Georgia" w:hAnsi="Georgia"/>
        </w:rPr>
        <w:t xml:space="preserve"> </w:t>
      </w:r>
    </w:p>
    <w:p w:rsidR="00000000" w:rsidRDefault="004F253E">
      <w:pPr>
        <w:divId w:val="1335304188"/>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Ответственность за наруш</w:t>
      </w:r>
      <w:r>
        <w:rPr>
          <w:rStyle w:val="docarticle-name"/>
          <w:rFonts w:ascii="Helvetica" w:eastAsia="Times New Roman" w:hAnsi="Helvetica" w:cs="Helvetica"/>
          <w:b/>
          <w:bCs/>
        </w:rPr>
        <w:t>ение требований настоящего Федерального закон</w:t>
      </w:r>
      <w:r>
        <w:rPr>
          <w:rStyle w:val="docarticle-name"/>
          <w:rFonts w:ascii="Helvetica" w:eastAsia="Times New Roman" w:hAnsi="Helvetica" w:cs="Helvetica"/>
          <w:b/>
          <w:bCs/>
        </w:rPr>
        <w:t>а</w:t>
      </w:r>
    </w:p>
    <w:p w:rsidR="00000000" w:rsidRDefault="004F253E">
      <w:pPr>
        <w:spacing w:after="223"/>
        <w:jc w:val="both"/>
        <w:divId w:val="762342591"/>
        <w:rPr>
          <w:rFonts w:ascii="Georgia" w:hAnsi="Georgia"/>
        </w:rPr>
      </w:pPr>
      <w:r>
        <w:rPr>
          <w:rFonts w:ascii="Georgia" w:hAnsi="Georgia"/>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r>
        <w:rPr>
          <w:rFonts w:ascii="Georgia" w:hAnsi="Georgia"/>
        </w:rPr>
        <w:t>.</w:t>
      </w:r>
    </w:p>
    <w:p w:rsidR="00000000" w:rsidRDefault="004F253E">
      <w:pPr>
        <w:spacing w:after="223"/>
        <w:jc w:val="both"/>
        <w:divId w:val="762342591"/>
        <w:rPr>
          <w:rFonts w:ascii="Georgia" w:hAnsi="Georgia"/>
        </w:rPr>
      </w:pPr>
      <w:r>
        <w:rPr>
          <w:rFonts w:ascii="Georgia" w:hAnsi="Georgia"/>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w:t>
      </w:r>
      <w:r>
        <w:rPr>
          <w:rFonts w:ascii="Georgia" w:hAnsi="Georgia"/>
        </w:rPr>
        <w:t>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Pr>
          <w:rFonts w:ascii="Georgia" w:hAnsi="Georgia"/>
        </w:rPr>
        <w:t>.</w:t>
      </w:r>
    </w:p>
    <w:p w:rsidR="00000000" w:rsidRDefault="004F253E">
      <w:pPr>
        <w:divId w:val="328875957"/>
        <w:rPr>
          <w:rFonts w:ascii="Georgia" w:eastAsia="Times New Roman" w:hAnsi="Georgia"/>
          <w:sz w:val="35"/>
          <w:szCs w:val="35"/>
        </w:rPr>
      </w:pPr>
      <w:r>
        <w:rPr>
          <w:rStyle w:val="docchapter-number"/>
          <w:rFonts w:ascii="Georgia" w:eastAsia="Times New Roman" w:hAnsi="Georgia"/>
          <w:sz w:val="35"/>
          <w:szCs w:val="35"/>
        </w:rPr>
        <w:t xml:space="preserve">Глава 6. </w:t>
      </w:r>
      <w:r>
        <w:rPr>
          <w:rStyle w:val="docchapter-name"/>
          <w:rFonts w:ascii="Georgia" w:eastAsia="Times New Roman" w:hAnsi="Georgia"/>
          <w:sz w:val="35"/>
          <w:szCs w:val="35"/>
        </w:rPr>
        <w:t>Заключительные положени</w:t>
      </w:r>
      <w:r>
        <w:rPr>
          <w:rStyle w:val="docchapter-name"/>
          <w:rFonts w:ascii="Georgia" w:eastAsia="Times New Roman" w:hAnsi="Georgia"/>
          <w:sz w:val="35"/>
          <w:szCs w:val="35"/>
        </w:rPr>
        <w:t>я</w:t>
      </w:r>
    </w:p>
    <w:p w:rsidR="00000000" w:rsidRDefault="004F253E">
      <w:pPr>
        <w:divId w:val="405108977"/>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Заключительные положени</w:t>
      </w:r>
      <w:r>
        <w:rPr>
          <w:rStyle w:val="docarticle-name"/>
          <w:rFonts w:ascii="Helvetica" w:eastAsia="Times New Roman" w:hAnsi="Helvetica" w:cs="Helvetica"/>
          <w:b/>
          <w:bCs/>
        </w:rPr>
        <w:t>я</w:t>
      </w:r>
    </w:p>
    <w:p w:rsidR="00000000" w:rsidRDefault="004F253E">
      <w:pPr>
        <w:spacing w:after="223"/>
        <w:jc w:val="both"/>
        <w:divId w:val="762342591"/>
        <w:rPr>
          <w:rFonts w:ascii="Georgia" w:hAnsi="Georgia"/>
        </w:rPr>
      </w:pPr>
      <w:r>
        <w:rPr>
          <w:rFonts w:ascii="Georgia" w:hAnsi="Georgia"/>
        </w:rPr>
        <w:t>1. Настоящий Федеральный закон вступает в силу по истечении ста восьмидесяти дней после дня его официального опубликования.</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2. После дня вступления в силу настоящего Федерального закон</w:t>
      </w:r>
      <w:r>
        <w:rPr>
          <w:rFonts w:ascii="Georgia" w:hAnsi="Georgia"/>
        </w:rPr>
        <w:t>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r>
        <w:rPr>
          <w:rFonts w:ascii="Georgia" w:hAnsi="Georgia"/>
        </w:rPr>
        <w:t xml:space="preserve"> </w:t>
      </w:r>
    </w:p>
    <w:p w:rsidR="00000000" w:rsidRDefault="004F253E">
      <w:pPr>
        <w:spacing w:after="223"/>
        <w:jc w:val="both"/>
        <w:divId w:val="762342591"/>
        <w:rPr>
          <w:rFonts w:ascii="Georgia" w:hAnsi="Georgia"/>
        </w:rPr>
      </w:pPr>
      <w:r>
        <w:rPr>
          <w:rFonts w:ascii="Georgia" w:hAnsi="Georgia"/>
        </w:rPr>
        <w:t>2.1. Операторы, которые осуществляли обработку персональных данных до 1 и</w:t>
      </w:r>
      <w:r>
        <w:rPr>
          <w:rFonts w:ascii="Georgia" w:hAnsi="Georgia"/>
        </w:rPr>
        <w:t xml:space="preserve">юля 2011 года, обязаны представить в уполномоченный орган по защите прав субъектов персональных данных сведения, указанные в пунктах 5, 7.1, 10 и 11 </w:t>
      </w:r>
      <w:hyperlink r:id="rId59" w:anchor="/document/99/901990046/XA00MGI2OB/" w:tgtFrame="_self" w:history="1">
        <w:r>
          <w:rPr>
            <w:rStyle w:val="a4"/>
            <w:rFonts w:ascii="Georgia" w:hAnsi="Georgia"/>
          </w:rPr>
          <w:t>части 3 стать</w:t>
        </w:r>
        <w:r>
          <w:rPr>
            <w:rStyle w:val="a4"/>
            <w:rFonts w:ascii="Georgia" w:hAnsi="Georgia"/>
          </w:rPr>
          <w:t>и 22 настоящего Федерального закона</w:t>
        </w:r>
      </w:hyperlink>
      <w:r>
        <w:rPr>
          <w:rFonts w:ascii="Georgia" w:hAnsi="Georgia"/>
        </w:rPr>
        <w:t>, не позднее 1 января 2013 года</w:t>
      </w:r>
      <w:r>
        <w:rPr>
          <w:rFonts w:ascii="Georgia" w:hAnsi="Georgia"/>
        </w:rPr>
        <w:t>.</w:t>
      </w:r>
    </w:p>
    <w:p w:rsidR="00000000" w:rsidRDefault="004F253E">
      <w:pPr>
        <w:spacing w:after="223"/>
        <w:jc w:val="both"/>
        <w:divId w:val="762342591"/>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Часть утратила силу с 27 июля 2011 года -</w:t>
      </w:r>
      <w:r>
        <w:rPr>
          <w:rStyle w:val="docexpired1"/>
          <w:rFonts w:ascii="Georgia" w:hAnsi="Georgia"/>
        </w:rPr>
        <w:t xml:space="preserve"> </w:t>
      </w:r>
      <w:hyperlink r:id="rId60" w:anchor="/document/99/902291063/XA00MGI2OB/" w:history="1">
        <w:r>
          <w:rPr>
            <w:rStyle w:val="a4"/>
            <w:rFonts w:ascii="Georgia" w:hAnsi="Georgia"/>
          </w:rPr>
          <w:t>Федеральный закон от 25 июля 2011 года № 261-ФЗ</w:t>
        </w:r>
      </w:hyperlink>
      <w:r>
        <w:rPr>
          <w:rStyle w:val="docexpired1"/>
          <w:rFonts w:ascii="Georgia" w:hAnsi="Georgia"/>
        </w:rPr>
        <w:t xml:space="preserve"> (распростран</w:t>
      </w:r>
      <w:r>
        <w:rPr>
          <w:rStyle w:val="docexpired1"/>
          <w:rFonts w:ascii="Georgia" w:hAnsi="Georgia"/>
        </w:rPr>
        <w:t>яется на правоотношения, возникшие с 1 июля 2011 года). - См.</w:t>
      </w:r>
      <w:r>
        <w:rPr>
          <w:rStyle w:val="docexpired1"/>
          <w:rFonts w:ascii="Georgia" w:hAnsi="Georgia"/>
        </w:rPr>
        <w:t xml:space="preserve"> </w:t>
      </w:r>
      <w:hyperlink r:id="rId61" w:anchor="/document/99/902292604/XA00M9Q2NI/"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4F253E">
      <w:pPr>
        <w:spacing w:after="223"/>
        <w:jc w:val="both"/>
        <w:divId w:val="762342591"/>
        <w:rPr>
          <w:rFonts w:ascii="Georgia" w:hAnsi="Georgia"/>
        </w:rPr>
      </w:pPr>
      <w:r>
        <w:rPr>
          <w:rFonts w:ascii="Georgia" w:hAnsi="Georgia"/>
        </w:rPr>
        <w:t>4. Операторы, которые осуществляют обработку персональных данных до дня вступления в силу</w:t>
      </w:r>
      <w:r>
        <w:rPr>
          <w:rFonts w:ascii="Georgia" w:hAnsi="Georgia"/>
        </w:rPr>
        <w:t xml:space="preserve">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62" w:anchor="/document/99/901990046/ZA00MJI2O1/" w:tgtFrame="_self" w:history="1">
        <w:r>
          <w:rPr>
            <w:rStyle w:val="a4"/>
            <w:rFonts w:ascii="Georgia" w:hAnsi="Georgia"/>
          </w:rPr>
          <w:t>частью 2 статьи 22 настоящего Федерального закона</w:t>
        </w:r>
      </w:hyperlink>
      <w:r>
        <w:rPr>
          <w:rFonts w:ascii="Georgia" w:hAnsi="Georgia"/>
        </w:rPr>
        <w:t xml:space="preserve">, уведомление, предусмотренное </w:t>
      </w:r>
      <w:hyperlink r:id="rId63" w:anchor="/document/99/901990046/XA00MGI2OB/" w:tgtFrame="_self" w:history="1">
        <w:r>
          <w:rPr>
            <w:rStyle w:val="a4"/>
            <w:rFonts w:ascii="Georgia" w:hAnsi="Georgia"/>
          </w:rPr>
          <w:t>частью 3 с</w:t>
        </w:r>
        <w:r>
          <w:rPr>
            <w:rStyle w:val="a4"/>
            <w:rFonts w:ascii="Georgia" w:hAnsi="Georgia"/>
          </w:rPr>
          <w:t>татьи 22 настоящего Федерального закона</w:t>
        </w:r>
      </w:hyperlink>
      <w:r>
        <w:rPr>
          <w:rFonts w:ascii="Georgia" w:hAnsi="Georgia"/>
        </w:rPr>
        <w:t>, не позднее 1 января 2008 года</w:t>
      </w:r>
      <w:r>
        <w:rPr>
          <w:rFonts w:ascii="Georgia" w:hAnsi="Georgia"/>
        </w:rPr>
        <w:t>.</w:t>
      </w:r>
    </w:p>
    <w:p w:rsidR="00000000" w:rsidRDefault="004F253E">
      <w:pPr>
        <w:spacing w:after="223"/>
        <w:jc w:val="both"/>
        <w:divId w:val="762342591"/>
        <w:rPr>
          <w:rFonts w:ascii="Georgia" w:hAnsi="Georgia"/>
        </w:rPr>
      </w:pPr>
      <w:r>
        <w:rPr>
          <w:rFonts w:ascii="Georgia" w:hAnsi="Georgia"/>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w:t>
      </w:r>
      <w:r>
        <w:rPr>
          <w:rFonts w:ascii="Georgia" w:hAnsi="Georgia"/>
        </w:rPr>
        <w:t xml:space="preserve">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w:t>
      </w:r>
      <w:r>
        <w:rPr>
          <w:rFonts w:ascii="Georgia" w:hAnsi="Georgia"/>
        </w:rPr>
        <w:lastRenderedPageBreak/>
        <w:t>законом, если иное не предусмотрено</w:t>
      </w:r>
      <w:r>
        <w:rPr>
          <w:rFonts w:ascii="Georgia" w:hAnsi="Georgia"/>
        </w:rPr>
        <w:t xml:space="preserve"> </w:t>
      </w:r>
      <w:hyperlink r:id="rId64" w:anchor="/document/99/499011843/" w:history="1">
        <w:r>
          <w:rPr>
            <w:rStyle w:val="a4"/>
            <w:rFonts w:ascii="Georgia" w:hAnsi="Georgia"/>
          </w:rPr>
          <w:t xml:space="preserve">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w:t>
        </w:r>
        <w:r>
          <w:rPr>
            <w:rStyle w:val="a4"/>
            <w:rFonts w:ascii="Georgia" w:hAnsi="Georgia"/>
          </w:rPr>
          <w:t>акты Российской Федерации"</w:t>
        </w:r>
      </w:hyperlink>
      <w:r>
        <w:rPr>
          <w:rFonts w:ascii="Georgia" w:hAnsi="Georgia"/>
        </w:rPr>
        <w:t>.</w:t>
      </w:r>
    </w:p>
    <w:p w:rsidR="00000000" w:rsidRDefault="004F253E">
      <w:pPr>
        <w:spacing w:after="223"/>
        <w:divId w:val="1361904805"/>
        <w:rPr>
          <w:rFonts w:ascii="Georgia" w:hAnsi="Georgia"/>
        </w:rPr>
      </w:pPr>
      <w:r>
        <w:rPr>
          <w:rFonts w:ascii="Georgia" w:hAnsi="Georgia"/>
        </w:rPr>
        <w:t xml:space="preserve">Президент </w:t>
      </w:r>
      <w:r>
        <w:rPr>
          <w:rFonts w:ascii="Georgia" w:hAnsi="Georgia"/>
        </w:rPr>
        <w:br/>
      </w:r>
      <w:r>
        <w:rPr>
          <w:rFonts w:ascii="Georgia" w:hAnsi="Georgia"/>
        </w:rPr>
        <w:t xml:space="preserve">Российской Федерации </w:t>
      </w:r>
      <w:r>
        <w:rPr>
          <w:rFonts w:ascii="Georgia" w:hAnsi="Georgia"/>
        </w:rPr>
        <w:br/>
      </w:r>
      <w:r>
        <w:rPr>
          <w:rFonts w:ascii="Georgia" w:hAnsi="Georgia"/>
        </w:rPr>
        <w:t>В.Путин</w:t>
      </w:r>
      <w:r>
        <w:rPr>
          <w:rFonts w:ascii="Georgia" w:hAnsi="Georgia"/>
        </w:rPr>
        <w:t xml:space="preserve"> </w:t>
      </w:r>
    </w:p>
    <w:p w:rsidR="00000000" w:rsidRDefault="004F253E">
      <w:pPr>
        <w:divId w:val="880946204"/>
        <w:rPr>
          <w:rFonts w:ascii="Georgia" w:eastAsia="Times New Roman" w:hAnsi="Georgia"/>
        </w:rPr>
      </w:pPr>
      <w:r>
        <w:rPr>
          <w:rFonts w:ascii="Georgia" w:eastAsia="Times New Roman" w:hAnsi="Georgia"/>
        </w:rPr>
        <w:t>Москва, Кремль</w:t>
      </w:r>
    </w:p>
    <w:p w:rsidR="00000000" w:rsidRDefault="004F253E">
      <w:pPr>
        <w:divId w:val="762342591"/>
        <w:rPr>
          <w:rFonts w:ascii="Georgia" w:eastAsia="Times New Roman" w:hAnsi="Georgia"/>
        </w:rPr>
      </w:pPr>
    </w:p>
    <w:p w:rsidR="00000000" w:rsidRDefault="004F253E">
      <w:pPr>
        <w:divId w:val="980887761"/>
        <w:rPr>
          <w:rFonts w:ascii="Georgia" w:eastAsia="Times New Roman" w:hAnsi="Georgia"/>
        </w:rPr>
      </w:pPr>
      <w:r>
        <w:rPr>
          <w:rFonts w:ascii="Georgia" w:eastAsia="Times New Roman" w:hAnsi="Georgia"/>
        </w:rPr>
        <w:t xml:space="preserve">27 июля 2006 года </w:t>
      </w:r>
    </w:p>
    <w:p w:rsidR="00000000" w:rsidRDefault="004F253E">
      <w:pPr>
        <w:divId w:val="762342591"/>
        <w:rPr>
          <w:rFonts w:ascii="Georgia" w:eastAsia="Times New Roman" w:hAnsi="Georgia"/>
        </w:rPr>
      </w:pPr>
    </w:p>
    <w:p w:rsidR="00000000" w:rsidRDefault="004F253E">
      <w:pPr>
        <w:divId w:val="1682200129"/>
        <w:rPr>
          <w:rFonts w:ascii="Georgia" w:eastAsia="Times New Roman" w:hAnsi="Georgia"/>
        </w:rPr>
      </w:pPr>
      <w:r>
        <w:rPr>
          <w:rFonts w:ascii="Georgia" w:eastAsia="Times New Roman" w:hAnsi="Georgia"/>
        </w:rPr>
        <w:t xml:space="preserve">№ 152-ФЗ </w:t>
      </w:r>
    </w:p>
    <w:p w:rsidR="004F253E" w:rsidRDefault="004F253E">
      <w:pPr>
        <w:divId w:val="442575843"/>
        <w:rPr>
          <w:rFonts w:ascii="Arial" w:eastAsia="Times New Roman" w:hAnsi="Arial" w:cs="Arial"/>
          <w:sz w:val="20"/>
          <w:szCs w:val="20"/>
        </w:rPr>
      </w:pPr>
      <w:r>
        <w:rPr>
          <w:rFonts w:ascii="Arial" w:eastAsia="Times New Roman" w:hAnsi="Arial" w:cs="Arial"/>
          <w:sz w:val="20"/>
          <w:szCs w:val="20"/>
        </w:rPr>
        <w:t>© Материал из Справочной системы «Госфинансы»</w:t>
      </w:r>
      <w:r>
        <w:rPr>
          <w:rFonts w:ascii="Arial" w:eastAsia="Times New Roman" w:hAnsi="Arial" w:cs="Arial"/>
          <w:sz w:val="20"/>
          <w:szCs w:val="20"/>
        </w:rPr>
        <w:br/>
        <w:t>https://www.gosfinansy.ru</w:t>
      </w:r>
      <w:r>
        <w:rPr>
          <w:rFonts w:ascii="Arial" w:eastAsia="Times New Roman" w:hAnsi="Arial" w:cs="Arial"/>
          <w:sz w:val="20"/>
          <w:szCs w:val="20"/>
        </w:rPr>
        <w:br/>
        <w:t>Дата копирования: 10.01.2020</w:t>
      </w:r>
    </w:p>
    <w:sectPr w:rsidR="004F2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B46DE1"/>
    <w:rsid w:val="004F253E"/>
    <w:rsid w:val="00A72CFD"/>
    <w:rsid w:val="00B46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docexpired1">
    <w:name w:val="doc__expired1"/>
    <w:basedOn w:val="a0"/>
    <w:rPr>
      <w:color w:val="CCCCCC"/>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docexpired1">
    <w:name w:val="doc__expired1"/>
    <w:basedOn w:val="a0"/>
    <w:rPr>
      <w:color w:val="CCCCCC"/>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118">
      <w:marLeft w:val="0"/>
      <w:marRight w:val="3"/>
      <w:marTop w:val="0"/>
      <w:marBottom w:val="0"/>
      <w:divBdr>
        <w:top w:val="none" w:sz="0" w:space="0" w:color="auto"/>
        <w:left w:val="none" w:sz="0" w:space="0" w:color="auto"/>
        <w:bottom w:val="none" w:sz="0" w:space="0" w:color="auto"/>
        <w:right w:val="none" w:sz="0" w:space="0" w:color="auto"/>
      </w:divBdr>
      <w:divsChild>
        <w:div w:id="539787036">
          <w:marLeft w:val="0"/>
          <w:marRight w:val="0"/>
          <w:marTop w:val="0"/>
          <w:marBottom w:val="0"/>
          <w:divBdr>
            <w:top w:val="none" w:sz="0" w:space="0" w:color="auto"/>
            <w:left w:val="none" w:sz="0" w:space="0" w:color="auto"/>
            <w:bottom w:val="none" w:sz="0" w:space="0" w:color="auto"/>
            <w:right w:val="none" w:sz="0" w:space="0" w:color="auto"/>
          </w:divBdr>
        </w:div>
        <w:div w:id="762342591">
          <w:marLeft w:val="0"/>
          <w:marRight w:val="0"/>
          <w:marTop w:val="465"/>
          <w:marBottom w:val="0"/>
          <w:divBdr>
            <w:top w:val="none" w:sz="0" w:space="0" w:color="auto"/>
            <w:left w:val="none" w:sz="0" w:space="0" w:color="auto"/>
            <w:bottom w:val="none" w:sz="0" w:space="0" w:color="auto"/>
            <w:right w:val="none" w:sz="0" w:space="0" w:color="auto"/>
          </w:divBdr>
          <w:divsChild>
            <w:div w:id="101655634">
              <w:marLeft w:val="0"/>
              <w:marRight w:val="0"/>
              <w:marTop w:val="438"/>
              <w:marBottom w:val="219"/>
              <w:divBdr>
                <w:top w:val="none" w:sz="0" w:space="0" w:color="auto"/>
                <w:left w:val="none" w:sz="0" w:space="0" w:color="auto"/>
                <w:bottom w:val="none" w:sz="0" w:space="0" w:color="auto"/>
                <w:right w:val="none" w:sz="0" w:space="0" w:color="auto"/>
              </w:divBdr>
            </w:div>
            <w:div w:id="2138602948">
              <w:marLeft w:val="0"/>
              <w:marRight w:val="0"/>
              <w:marTop w:val="300"/>
              <w:marBottom w:val="30"/>
              <w:divBdr>
                <w:top w:val="none" w:sz="0" w:space="0" w:color="auto"/>
                <w:left w:val="none" w:sz="0" w:space="0" w:color="auto"/>
                <w:bottom w:val="none" w:sz="0" w:space="0" w:color="auto"/>
                <w:right w:val="none" w:sz="0" w:space="0" w:color="auto"/>
              </w:divBdr>
            </w:div>
            <w:div w:id="1767460418">
              <w:marLeft w:val="0"/>
              <w:marRight w:val="0"/>
              <w:marTop w:val="300"/>
              <w:marBottom w:val="30"/>
              <w:divBdr>
                <w:top w:val="none" w:sz="0" w:space="0" w:color="auto"/>
                <w:left w:val="none" w:sz="0" w:space="0" w:color="auto"/>
                <w:bottom w:val="none" w:sz="0" w:space="0" w:color="auto"/>
                <w:right w:val="none" w:sz="0" w:space="0" w:color="auto"/>
              </w:divBdr>
            </w:div>
            <w:div w:id="1295599634">
              <w:marLeft w:val="0"/>
              <w:marRight w:val="0"/>
              <w:marTop w:val="300"/>
              <w:marBottom w:val="30"/>
              <w:divBdr>
                <w:top w:val="none" w:sz="0" w:space="0" w:color="auto"/>
                <w:left w:val="none" w:sz="0" w:space="0" w:color="auto"/>
                <w:bottom w:val="none" w:sz="0" w:space="0" w:color="auto"/>
                <w:right w:val="none" w:sz="0" w:space="0" w:color="auto"/>
              </w:divBdr>
            </w:div>
            <w:div w:id="1759018329">
              <w:marLeft w:val="0"/>
              <w:marRight w:val="0"/>
              <w:marTop w:val="300"/>
              <w:marBottom w:val="30"/>
              <w:divBdr>
                <w:top w:val="none" w:sz="0" w:space="0" w:color="auto"/>
                <w:left w:val="none" w:sz="0" w:space="0" w:color="auto"/>
                <w:bottom w:val="none" w:sz="0" w:space="0" w:color="auto"/>
                <w:right w:val="none" w:sz="0" w:space="0" w:color="auto"/>
              </w:divBdr>
            </w:div>
            <w:div w:id="2139763463">
              <w:marLeft w:val="0"/>
              <w:marRight w:val="0"/>
              <w:marTop w:val="438"/>
              <w:marBottom w:val="219"/>
              <w:divBdr>
                <w:top w:val="none" w:sz="0" w:space="0" w:color="auto"/>
                <w:left w:val="none" w:sz="0" w:space="0" w:color="auto"/>
                <w:bottom w:val="none" w:sz="0" w:space="0" w:color="auto"/>
                <w:right w:val="none" w:sz="0" w:space="0" w:color="auto"/>
              </w:divBdr>
            </w:div>
            <w:div w:id="545603636">
              <w:marLeft w:val="0"/>
              <w:marRight w:val="0"/>
              <w:marTop w:val="300"/>
              <w:marBottom w:val="30"/>
              <w:divBdr>
                <w:top w:val="none" w:sz="0" w:space="0" w:color="auto"/>
                <w:left w:val="none" w:sz="0" w:space="0" w:color="auto"/>
                <w:bottom w:val="none" w:sz="0" w:space="0" w:color="auto"/>
                <w:right w:val="none" w:sz="0" w:space="0" w:color="auto"/>
              </w:divBdr>
            </w:div>
            <w:div w:id="537818145">
              <w:marLeft w:val="0"/>
              <w:marRight w:val="0"/>
              <w:marTop w:val="300"/>
              <w:marBottom w:val="30"/>
              <w:divBdr>
                <w:top w:val="none" w:sz="0" w:space="0" w:color="auto"/>
                <w:left w:val="none" w:sz="0" w:space="0" w:color="auto"/>
                <w:bottom w:val="none" w:sz="0" w:space="0" w:color="auto"/>
                <w:right w:val="none" w:sz="0" w:space="0" w:color="auto"/>
              </w:divBdr>
            </w:div>
            <w:div w:id="1143499119">
              <w:marLeft w:val="0"/>
              <w:marRight w:val="0"/>
              <w:marTop w:val="300"/>
              <w:marBottom w:val="30"/>
              <w:divBdr>
                <w:top w:val="none" w:sz="0" w:space="0" w:color="auto"/>
                <w:left w:val="none" w:sz="0" w:space="0" w:color="auto"/>
                <w:bottom w:val="none" w:sz="0" w:space="0" w:color="auto"/>
                <w:right w:val="none" w:sz="0" w:space="0" w:color="auto"/>
              </w:divBdr>
            </w:div>
            <w:div w:id="1868594749">
              <w:marLeft w:val="0"/>
              <w:marRight w:val="0"/>
              <w:marTop w:val="300"/>
              <w:marBottom w:val="30"/>
              <w:divBdr>
                <w:top w:val="none" w:sz="0" w:space="0" w:color="auto"/>
                <w:left w:val="none" w:sz="0" w:space="0" w:color="auto"/>
                <w:bottom w:val="none" w:sz="0" w:space="0" w:color="auto"/>
                <w:right w:val="none" w:sz="0" w:space="0" w:color="auto"/>
              </w:divBdr>
            </w:div>
            <w:div w:id="465045655">
              <w:marLeft w:val="0"/>
              <w:marRight w:val="0"/>
              <w:marTop w:val="300"/>
              <w:marBottom w:val="30"/>
              <w:divBdr>
                <w:top w:val="none" w:sz="0" w:space="0" w:color="auto"/>
                <w:left w:val="none" w:sz="0" w:space="0" w:color="auto"/>
                <w:bottom w:val="none" w:sz="0" w:space="0" w:color="auto"/>
                <w:right w:val="none" w:sz="0" w:space="0" w:color="auto"/>
              </w:divBdr>
            </w:div>
            <w:div w:id="378405021">
              <w:marLeft w:val="0"/>
              <w:marRight w:val="0"/>
              <w:marTop w:val="300"/>
              <w:marBottom w:val="30"/>
              <w:divBdr>
                <w:top w:val="none" w:sz="0" w:space="0" w:color="auto"/>
                <w:left w:val="none" w:sz="0" w:space="0" w:color="auto"/>
                <w:bottom w:val="none" w:sz="0" w:space="0" w:color="auto"/>
                <w:right w:val="none" w:sz="0" w:space="0" w:color="auto"/>
              </w:divBdr>
            </w:div>
            <w:div w:id="250893299">
              <w:marLeft w:val="0"/>
              <w:marRight w:val="0"/>
              <w:marTop w:val="300"/>
              <w:marBottom w:val="30"/>
              <w:divBdr>
                <w:top w:val="none" w:sz="0" w:space="0" w:color="auto"/>
                <w:left w:val="none" w:sz="0" w:space="0" w:color="auto"/>
                <w:bottom w:val="none" w:sz="0" w:space="0" w:color="auto"/>
                <w:right w:val="none" w:sz="0" w:space="0" w:color="auto"/>
              </w:divBdr>
            </w:div>
            <w:div w:id="963459445">
              <w:marLeft w:val="0"/>
              <w:marRight w:val="0"/>
              <w:marTop w:val="300"/>
              <w:marBottom w:val="30"/>
              <w:divBdr>
                <w:top w:val="none" w:sz="0" w:space="0" w:color="auto"/>
                <w:left w:val="none" w:sz="0" w:space="0" w:color="auto"/>
                <w:bottom w:val="none" w:sz="0" w:space="0" w:color="auto"/>
                <w:right w:val="none" w:sz="0" w:space="0" w:color="auto"/>
              </w:divBdr>
            </w:div>
            <w:div w:id="1580092079">
              <w:marLeft w:val="0"/>
              <w:marRight w:val="0"/>
              <w:marTop w:val="300"/>
              <w:marBottom w:val="30"/>
              <w:divBdr>
                <w:top w:val="none" w:sz="0" w:space="0" w:color="auto"/>
                <w:left w:val="none" w:sz="0" w:space="0" w:color="auto"/>
                <w:bottom w:val="none" w:sz="0" w:space="0" w:color="auto"/>
                <w:right w:val="none" w:sz="0" w:space="0" w:color="auto"/>
              </w:divBdr>
            </w:div>
            <w:div w:id="767429373">
              <w:marLeft w:val="0"/>
              <w:marRight w:val="0"/>
              <w:marTop w:val="438"/>
              <w:marBottom w:val="219"/>
              <w:divBdr>
                <w:top w:val="none" w:sz="0" w:space="0" w:color="auto"/>
                <w:left w:val="none" w:sz="0" w:space="0" w:color="auto"/>
                <w:bottom w:val="none" w:sz="0" w:space="0" w:color="auto"/>
                <w:right w:val="none" w:sz="0" w:space="0" w:color="auto"/>
              </w:divBdr>
            </w:div>
            <w:div w:id="126171640">
              <w:marLeft w:val="0"/>
              <w:marRight w:val="0"/>
              <w:marTop w:val="300"/>
              <w:marBottom w:val="30"/>
              <w:divBdr>
                <w:top w:val="none" w:sz="0" w:space="0" w:color="auto"/>
                <w:left w:val="none" w:sz="0" w:space="0" w:color="auto"/>
                <w:bottom w:val="none" w:sz="0" w:space="0" w:color="auto"/>
                <w:right w:val="none" w:sz="0" w:space="0" w:color="auto"/>
              </w:divBdr>
            </w:div>
            <w:div w:id="35275297">
              <w:marLeft w:val="0"/>
              <w:marRight w:val="0"/>
              <w:marTop w:val="300"/>
              <w:marBottom w:val="30"/>
              <w:divBdr>
                <w:top w:val="none" w:sz="0" w:space="0" w:color="auto"/>
                <w:left w:val="none" w:sz="0" w:space="0" w:color="auto"/>
                <w:bottom w:val="none" w:sz="0" w:space="0" w:color="auto"/>
                <w:right w:val="none" w:sz="0" w:space="0" w:color="auto"/>
              </w:divBdr>
            </w:div>
            <w:div w:id="64687768">
              <w:marLeft w:val="0"/>
              <w:marRight w:val="0"/>
              <w:marTop w:val="300"/>
              <w:marBottom w:val="30"/>
              <w:divBdr>
                <w:top w:val="none" w:sz="0" w:space="0" w:color="auto"/>
                <w:left w:val="none" w:sz="0" w:space="0" w:color="auto"/>
                <w:bottom w:val="none" w:sz="0" w:space="0" w:color="auto"/>
                <w:right w:val="none" w:sz="0" w:space="0" w:color="auto"/>
              </w:divBdr>
            </w:div>
            <w:div w:id="1467354812">
              <w:marLeft w:val="0"/>
              <w:marRight w:val="0"/>
              <w:marTop w:val="300"/>
              <w:marBottom w:val="30"/>
              <w:divBdr>
                <w:top w:val="none" w:sz="0" w:space="0" w:color="auto"/>
                <w:left w:val="none" w:sz="0" w:space="0" w:color="auto"/>
                <w:bottom w:val="none" w:sz="0" w:space="0" w:color="auto"/>
                <w:right w:val="none" w:sz="0" w:space="0" w:color="auto"/>
              </w:divBdr>
            </w:div>
            <w:div w:id="1238632944">
              <w:marLeft w:val="0"/>
              <w:marRight w:val="0"/>
              <w:marTop w:val="438"/>
              <w:marBottom w:val="219"/>
              <w:divBdr>
                <w:top w:val="none" w:sz="0" w:space="0" w:color="auto"/>
                <w:left w:val="none" w:sz="0" w:space="0" w:color="auto"/>
                <w:bottom w:val="none" w:sz="0" w:space="0" w:color="auto"/>
                <w:right w:val="none" w:sz="0" w:space="0" w:color="auto"/>
              </w:divBdr>
            </w:div>
            <w:div w:id="1223977513">
              <w:marLeft w:val="0"/>
              <w:marRight w:val="0"/>
              <w:marTop w:val="300"/>
              <w:marBottom w:val="30"/>
              <w:divBdr>
                <w:top w:val="none" w:sz="0" w:space="0" w:color="auto"/>
                <w:left w:val="none" w:sz="0" w:space="0" w:color="auto"/>
                <w:bottom w:val="none" w:sz="0" w:space="0" w:color="auto"/>
                <w:right w:val="none" w:sz="0" w:space="0" w:color="auto"/>
              </w:divBdr>
            </w:div>
            <w:div w:id="1229804667">
              <w:marLeft w:val="0"/>
              <w:marRight w:val="0"/>
              <w:marTop w:val="300"/>
              <w:marBottom w:val="30"/>
              <w:divBdr>
                <w:top w:val="none" w:sz="0" w:space="0" w:color="auto"/>
                <w:left w:val="none" w:sz="0" w:space="0" w:color="auto"/>
                <w:bottom w:val="none" w:sz="0" w:space="0" w:color="auto"/>
                <w:right w:val="none" w:sz="0" w:space="0" w:color="auto"/>
              </w:divBdr>
            </w:div>
            <w:div w:id="248807047">
              <w:marLeft w:val="0"/>
              <w:marRight w:val="0"/>
              <w:marTop w:val="300"/>
              <w:marBottom w:val="30"/>
              <w:divBdr>
                <w:top w:val="none" w:sz="0" w:space="0" w:color="auto"/>
                <w:left w:val="none" w:sz="0" w:space="0" w:color="auto"/>
                <w:bottom w:val="none" w:sz="0" w:space="0" w:color="auto"/>
                <w:right w:val="none" w:sz="0" w:space="0" w:color="auto"/>
              </w:divBdr>
            </w:div>
            <w:div w:id="521826907">
              <w:marLeft w:val="0"/>
              <w:marRight w:val="0"/>
              <w:marTop w:val="300"/>
              <w:marBottom w:val="30"/>
              <w:divBdr>
                <w:top w:val="none" w:sz="0" w:space="0" w:color="auto"/>
                <w:left w:val="none" w:sz="0" w:space="0" w:color="auto"/>
                <w:bottom w:val="none" w:sz="0" w:space="0" w:color="auto"/>
                <w:right w:val="none" w:sz="0" w:space="0" w:color="auto"/>
              </w:divBdr>
            </w:div>
            <w:div w:id="906648827">
              <w:marLeft w:val="0"/>
              <w:marRight w:val="0"/>
              <w:marTop w:val="300"/>
              <w:marBottom w:val="30"/>
              <w:divBdr>
                <w:top w:val="none" w:sz="0" w:space="0" w:color="auto"/>
                <w:left w:val="none" w:sz="0" w:space="0" w:color="auto"/>
                <w:bottom w:val="none" w:sz="0" w:space="0" w:color="auto"/>
                <w:right w:val="none" w:sz="0" w:space="0" w:color="auto"/>
              </w:divBdr>
            </w:div>
            <w:div w:id="1062290883">
              <w:marLeft w:val="0"/>
              <w:marRight w:val="0"/>
              <w:marTop w:val="300"/>
              <w:marBottom w:val="30"/>
              <w:divBdr>
                <w:top w:val="none" w:sz="0" w:space="0" w:color="auto"/>
                <w:left w:val="none" w:sz="0" w:space="0" w:color="auto"/>
                <w:bottom w:val="none" w:sz="0" w:space="0" w:color="auto"/>
                <w:right w:val="none" w:sz="0" w:space="0" w:color="auto"/>
              </w:divBdr>
            </w:div>
            <w:div w:id="1550921365">
              <w:marLeft w:val="0"/>
              <w:marRight w:val="0"/>
              <w:marTop w:val="300"/>
              <w:marBottom w:val="30"/>
              <w:divBdr>
                <w:top w:val="none" w:sz="0" w:space="0" w:color="auto"/>
                <w:left w:val="none" w:sz="0" w:space="0" w:color="auto"/>
                <w:bottom w:val="none" w:sz="0" w:space="0" w:color="auto"/>
                <w:right w:val="none" w:sz="0" w:space="0" w:color="auto"/>
              </w:divBdr>
            </w:div>
            <w:div w:id="800463228">
              <w:marLeft w:val="0"/>
              <w:marRight w:val="0"/>
              <w:marTop w:val="438"/>
              <w:marBottom w:val="219"/>
              <w:divBdr>
                <w:top w:val="none" w:sz="0" w:space="0" w:color="auto"/>
                <w:left w:val="none" w:sz="0" w:space="0" w:color="auto"/>
                <w:bottom w:val="none" w:sz="0" w:space="0" w:color="auto"/>
                <w:right w:val="none" w:sz="0" w:space="0" w:color="auto"/>
              </w:divBdr>
            </w:div>
            <w:div w:id="693044226">
              <w:marLeft w:val="0"/>
              <w:marRight w:val="0"/>
              <w:marTop w:val="300"/>
              <w:marBottom w:val="30"/>
              <w:divBdr>
                <w:top w:val="none" w:sz="0" w:space="0" w:color="auto"/>
                <w:left w:val="none" w:sz="0" w:space="0" w:color="auto"/>
                <w:bottom w:val="none" w:sz="0" w:space="0" w:color="auto"/>
                <w:right w:val="none" w:sz="0" w:space="0" w:color="auto"/>
              </w:divBdr>
            </w:div>
            <w:div w:id="1335304188">
              <w:marLeft w:val="0"/>
              <w:marRight w:val="0"/>
              <w:marTop w:val="300"/>
              <w:marBottom w:val="30"/>
              <w:divBdr>
                <w:top w:val="none" w:sz="0" w:space="0" w:color="auto"/>
                <w:left w:val="none" w:sz="0" w:space="0" w:color="auto"/>
                <w:bottom w:val="none" w:sz="0" w:space="0" w:color="auto"/>
                <w:right w:val="none" w:sz="0" w:space="0" w:color="auto"/>
              </w:divBdr>
            </w:div>
            <w:div w:id="328875957">
              <w:marLeft w:val="0"/>
              <w:marRight w:val="0"/>
              <w:marTop w:val="438"/>
              <w:marBottom w:val="219"/>
              <w:divBdr>
                <w:top w:val="none" w:sz="0" w:space="0" w:color="auto"/>
                <w:left w:val="none" w:sz="0" w:space="0" w:color="auto"/>
                <w:bottom w:val="none" w:sz="0" w:space="0" w:color="auto"/>
                <w:right w:val="none" w:sz="0" w:space="0" w:color="auto"/>
              </w:divBdr>
            </w:div>
            <w:div w:id="405108977">
              <w:marLeft w:val="0"/>
              <w:marRight w:val="0"/>
              <w:marTop w:val="300"/>
              <w:marBottom w:val="30"/>
              <w:divBdr>
                <w:top w:val="none" w:sz="0" w:space="0" w:color="auto"/>
                <w:left w:val="none" w:sz="0" w:space="0" w:color="auto"/>
                <w:bottom w:val="none" w:sz="0" w:space="0" w:color="auto"/>
                <w:right w:val="none" w:sz="0" w:space="0" w:color="auto"/>
              </w:divBdr>
            </w:div>
            <w:div w:id="1361904805">
              <w:marLeft w:val="0"/>
              <w:marRight w:val="0"/>
              <w:marTop w:val="223"/>
              <w:marBottom w:val="223"/>
              <w:divBdr>
                <w:top w:val="none" w:sz="0" w:space="0" w:color="auto"/>
                <w:left w:val="none" w:sz="0" w:space="0" w:color="auto"/>
                <w:bottom w:val="none" w:sz="0" w:space="0" w:color="auto"/>
                <w:right w:val="none" w:sz="0" w:space="0" w:color="auto"/>
              </w:divBdr>
            </w:div>
            <w:div w:id="880946204">
              <w:marLeft w:val="0"/>
              <w:marRight w:val="0"/>
              <w:marTop w:val="0"/>
              <w:marBottom w:val="0"/>
              <w:divBdr>
                <w:top w:val="none" w:sz="0" w:space="0" w:color="auto"/>
                <w:left w:val="none" w:sz="0" w:space="0" w:color="auto"/>
                <w:bottom w:val="none" w:sz="0" w:space="0" w:color="auto"/>
                <w:right w:val="none" w:sz="0" w:space="0" w:color="auto"/>
              </w:divBdr>
            </w:div>
            <w:div w:id="980887761">
              <w:marLeft w:val="0"/>
              <w:marRight w:val="0"/>
              <w:marTop w:val="0"/>
              <w:marBottom w:val="0"/>
              <w:divBdr>
                <w:top w:val="none" w:sz="0" w:space="0" w:color="auto"/>
                <w:left w:val="none" w:sz="0" w:space="0" w:color="auto"/>
                <w:bottom w:val="none" w:sz="0" w:space="0" w:color="auto"/>
                <w:right w:val="none" w:sz="0" w:space="0" w:color="auto"/>
              </w:divBdr>
            </w:div>
            <w:div w:id="16822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5843">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26" Type="http://schemas.openxmlformats.org/officeDocument/2006/relationships/hyperlink" Target="https://www.gosfinansy.ru/" TargetMode="External"/><Relationship Id="rId39" Type="http://schemas.openxmlformats.org/officeDocument/2006/relationships/hyperlink" Target="https://www.gosfinansy.ru/" TargetMode="External"/><Relationship Id="rId21" Type="http://schemas.openxmlformats.org/officeDocument/2006/relationships/hyperlink" Target="https://www.gosfinansy.ru/" TargetMode="External"/><Relationship Id="rId34" Type="http://schemas.openxmlformats.org/officeDocument/2006/relationships/hyperlink" Target="https://www.gosfinansy.ru/" TargetMode="External"/><Relationship Id="rId42" Type="http://schemas.openxmlformats.org/officeDocument/2006/relationships/hyperlink" Target="https://www.gosfinansy.ru/" TargetMode="External"/><Relationship Id="rId47"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https://www.gosfinansy.ru/" TargetMode="External"/><Relationship Id="rId63" Type="http://schemas.openxmlformats.org/officeDocument/2006/relationships/hyperlink" Target="https://www.gosfinansy.ru/" TargetMode="External"/><Relationship Id="rId7" Type="http://schemas.openxmlformats.org/officeDocument/2006/relationships/hyperlink" Target="https://www.gosfinansy.ru/" TargetMode="External"/><Relationship Id="rId2" Type="http://schemas.microsoft.com/office/2007/relationships/stylesWithEffects" Target="stylesWithEffects.xml"/><Relationship Id="rId16" Type="http://schemas.openxmlformats.org/officeDocument/2006/relationships/hyperlink" Target="https://www.gosfinansy.ru/" TargetMode="External"/><Relationship Id="rId20" Type="http://schemas.openxmlformats.org/officeDocument/2006/relationships/hyperlink" Target="https://www.gosfinansy.ru/" TargetMode="External"/><Relationship Id="rId29" Type="http://schemas.openxmlformats.org/officeDocument/2006/relationships/hyperlink" Target="https://www.gosfinansy.ru/" TargetMode="External"/><Relationship Id="rId41" Type="http://schemas.openxmlformats.org/officeDocument/2006/relationships/hyperlink" Target="https://www.gosfinansy.ru/" TargetMode="External"/><Relationship Id="rId54" Type="http://schemas.openxmlformats.org/officeDocument/2006/relationships/hyperlink" Target="https://www.gosfinansy.ru/" TargetMode="External"/><Relationship Id="rId62" Type="http://schemas.openxmlformats.org/officeDocument/2006/relationships/hyperlink" Target="https://www.gosfinansy.ru/" TargetMode="External"/><Relationship Id="rId1" Type="http://schemas.openxmlformats.org/officeDocument/2006/relationships/styles" Target="styles.xml"/><Relationship Id="rId6" Type="http://schemas.openxmlformats.org/officeDocument/2006/relationships/hyperlink" Target="https://www.gosfinansy.ru/" TargetMode="External"/><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53" Type="http://schemas.openxmlformats.org/officeDocument/2006/relationships/hyperlink" Target="https://www.gosfinansy.ru/" TargetMode="External"/><Relationship Id="rId58" Type="http://schemas.openxmlformats.org/officeDocument/2006/relationships/hyperlink" Target="https://www.gosfinansy.ru/" TargetMode="External"/><Relationship Id="rId66" Type="http://schemas.openxmlformats.org/officeDocument/2006/relationships/theme" Target="theme/theme1.xml"/><Relationship Id="rId5" Type="http://schemas.openxmlformats.org/officeDocument/2006/relationships/hyperlink" Target="https://www.gosfinansy.ru/" TargetMode="Externa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49" Type="http://schemas.openxmlformats.org/officeDocument/2006/relationships/hyperlink" Target="https://www.gosfinansy.ru/" TargetMode="External"/><Relationship Id="rId57" Type="http://schemas.openxmlformats.org/officeDocument/2006/relationships/hyperlink" Target="https://www.gosfinansy.ru/" TargetMode="External"/><Relationship Id="rId61" Type="http://schemas.openxmlformats.org/officeDocument/2006/relationships/hyperlink" Target="https://www.gosfinansy.ru/" TargetMode="Externa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31" Type="http://schemas.openxmlformats.org/officeDocument/2006/relationships/hyperlink" Target="https://www.gosfinansy.ru/" TargetMode="External"/><Relationship Id="rId44" Type="http://schemas.openxmlformats.org/officeDocument/2006/relationships/hyperlink" Target="https://www.gosfinansy.ru/" TargetMode="External"/><Relationship Id="rId52" Type="http://schemas.openxmlformats.org/officeDocument/2006/relationships/hyperlink" Target="https://www.gosfinansy.ru/" TargetMode="External"/><Relationship Id="rId60" Type="http://schemas.openxmlformats.org/officeDocument/2006/relationships/hyperlink" Target="https://www.gosfinansy.ru/"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56" Type="http://schemas.openxmlformats.org/officeDocument/2006/relationships/hyperlink" Target="https://www.gosfinansy.ru/" TargetMode="External"/><Relationship Id="rId64" Type="http://schemas.openxmlformats.org/officeDocument/2006/relationships/hyperlink" Target="https://www.gosfinansy.ru/" TargetMode="External"/><Relationship Id="rId8" Type="http://schemas.openxmlformats.org/officeDocument/2006/relationships/hyperlink" Target="https://www.gosfinansy.ru/" TargetMode="External"/><Relationship Id="rId51" Type="http://schemas.openxmlformats.org/officeDocument/2006/relationships/hyperlink" Target="https://www.gosfinansy.ru/" TargetMode="External"/><Relationship Id="rId3" Type="http://schemas.openxmlformats.org/officeDocument/2006/relationships/settings" Target="settings.xm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46" Type="http://schemas.openxmlformats.org/officeDocument/2006/relationships/hyperlink" Target="https://www.gosfinansy.ru/" TargetMode="External"/><Relationship Id="rId59"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12570</Words>
  <Characters>71655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User_buh</dc:creator>
  <cp:lastModifiedBy>User_buh</cp:lastModifiedBy>
  <cp:revision>2</cp:revision>
  <dcterms:created xsi:type="dcterms:W3CDTF">2020-01-10T09:13:00Z</dcterms:created>
  <dcterms:modified xsi:type="dcterms:W3CDTF">2020-01-10T09:13:00Z</dcterms:modified>
</cp:coreProperties>
</file>