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A3" w:rsidRDefault="000D6CA3" w:rsidP="00350AF3">
      <w:pPr>
        <w:pStyle w:val="a3"/>
        <w:jc w:val="center"/>
        <w:rPr>
          <w:b/>
        </w:rPr>
      </w:pPr>
      <w:bookmarkStart w:id="0" w:name="_GoBack"/>
      <w:bookmarkEnd w:id="0"/>
    </w:p>
    <w:p w:rsidR="000D6CA3" w:rsidRDefault="000D6CA3" w:rsidP="00350AF3">
      <w:pPr>
        <w:pStyle w:val="a3"/>
        <w:jc w:val="center"/>
        <w:rPr>
          <w:b/>
        </w:rPr>
      </w:pPr>
    </w:p>
    <w:p w:rsidR="000D6CA3" w:rsidRDefault="000D6CA3" w:rsidP="00350AF3">
      <w:pPr>
        <w:pStyle w:val="a3"/>
        <w:jc w:val="center"/>
        <w:rPr>
          <w:b/>
        </w:rPr>
      </w:pPr>
    </w:p>
    <w:p w:rsidR="000D6CA3" w:rsidRDefault="000D6CA3" w:rsidP="00350AF3">
      <w:pPr>
        <w:pStyle w:val="a3"/>
        <w:jc w:val="center"/>
        <w:rPr>
          <w:b/>
        </w:rPr>
      </w:pPr>
    </w:p>
    <w:p w:rsidR="00996775" w:rsidRDefault="0023742C" w:rsidP="00350AF3">
      <w:pPr>
        <w:pStyle w:val="a3"/>
        <w:jc w:val="center"/>
        <w:rPr>
          <w:b/>
        </w:rPr>
      </w:pPr>
      <w:r>
        <w:rPr>
          <w:b/>
        </w:rPr>
        <w:t>ОТЧЕТ</w:t>
      </w:r>
    </w:p>
    <w:p w:rsidR="00A16EC4" w:rsidRPr="00A16EC4" w:rsidRDefault="00A16EC4" w:rsidP="00350AF3">
      <w:pPr>
        <w:pStyle w:val="a3"/>
        <w:jc w:val="center"/>
        <w:rPr>
          <w:b/>
        </w:rPr>
      </w:pPr>
    </w:p>
    <w:p w:rsidR="00B94B85" w:rsidRDefault="0023742C" w:rsidP="00350AF3">
      <w:pPr>
        <w:pStyle w:val="a3"/>
        <w:jc w:val="center"/>
        <w:rPr>
          <w:b/>
        </w:rPr>
      </w:pPr>
      <w:r>
        <w:rPr>
          <w:b/>
        </w:rPr>
        <w:t xml:space="preserve">по выполнению плана мероприятий </w:t>
      </w:r>
      <w:r w:rsidR="00685E2D" w:rsidRPr="00A16EC4">
        <w:rPr>
          <w:b/>
        </w:rPr>
        <w:t>по улучшению качества деятельности ГБУ КО</w:t>
      </w:r>
      <w:r w:rsidR="00350AF3" w:rsidRPr="00A16EC4">
        <w:rPr>
          <w:b/>
        </w:rPr>
        <w:t xml:space="preserve"> «Обнинский центр социального обслуживания граждан </w:t>
      </w:r>
    </w:p>
    <w:p w:rsidR="00350AF3" w:rsidRPr="00A16EC4" w:rsidRDefault="00350AF3" w:rsidP="00350AF3">
      <w:pPr>
        <w:pStyle w:val="a3"/>
        <w:jc w:val="center"/>
        <w:rPr>
          <w:b/>
        </w:rPr>
      </w:pPr>
      <w:r w:rsidRPr="00A16EC4">
        <w:rPr>
          <w:b/>
        </w:rPr>
        <w:t>пожилого возраста и инвалидов» по результатам независимой оценке качества</w:t>
      </w:r>
    </w:p>
    <w:p w:rsidR="00A16EC4" w:rsidRDefault="0023742C" w:rsidP="0023742C">
      <w:pPr>
        <w:pStyle w:val="a3"/>
        <w:jc w:val="center"/>
        <w:rPr>
          <w:b/>
        </w:rPr>
      </w:pPr>
      <w:r>
        <w:rPr>
          <w:b/>
          <w:lang w:val="en-US"/>
        </w:rPr>
        <w:t xml:space="preserve">I </w:t>
      </w:r>
      <w:r>
        <w:rPr>
          <w:b/>
        </w:rPr>
        <w:t xml:space="preserve">квартал </w:t>
      </w:r>
      <w:r w:rsidR="00350AF3" w:rsidRPr="00A16EC4">
        <w:rPr>
          <w:b/>
        </w:rPr>
        <w:t>201</w:t>
      </w:r>
      <w:r w:rsidR="00846C6F">
        <w:rPr>
          <w:b/>
        </w:rPr>
        <w:t>9</w:t>
      </w:r>
      <w:r w:rsidR="002711FB">
        <w:rPr>
          <w:b/>
        </w:rPr>
        <w:t xml:space="preserve"> </w:t>
      </w:r>
    </w:p>
    <w:p w:rsidR="00B94B85" w:rsidRDefault="00B94B85" w:rsidP="00A16EC4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4290"/>
        <w:gridCol w:w="1523"/>
        <w:gridCol w:w="2410"/>
        <w:gridCol w:w="3118"/>
        <w:gridCol w:w="2658"/>
      </w:tblGrid>
      <w:tr w:rsidR="00067803" w:rsidTr="00F02AD4">
        <w:tc>
          <w:tcPr>
            <w:tcW w:w="561" w:type="dxa"/>
          </w:tcPr>
          <w:p w:rsid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 xml:space="preserve">№ </w:t>
            </w:r>
          </w:p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90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23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3118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658" w:type="dxa"/>
          </w:tcPr>
          <w:p w:rsidR="00846C6F" w:rsidRPr="00F02AD4" w:rsidRDefault="00846C6F" w:rsidP="00846C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AD4">
              <w:rPr>
                <w:b/>
                <w:sz w:val="20"/>
                <w:szCs w:val="20"/>
              </w:rPr>
              <w:t>Показатели, характеризующие результат выполнения мероприятия</w:t>
            </w:r>
          </w:p>
        </w:tc>
      </w:tr>
      <w:tr w:rsidR="00F02AD4" w:rsidTr="0092116D">
        <w:tc>
          <w:tcPr>
            <w:tcW w:w="14560" w:type="dxa"/>
            <w:gridSpan w:val="6"/>
          </w:tcPr>
          <w:p w:rsidR="00F02AD4" w:rsidRPr="00F4701E" w:rsidRDefault="00F02AD4" w:rsidP="00F02AD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4701E">
              <w:rPr>
                <w:b/>
                <w:sz w:val="20"/>
                <w:szCs w:val="20"/>
              </w:rPr>
              <w:t>Показатель 1.  Доступность информации об организации социального обслуживания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F02AD4" w:rsidP="00E17560">
            <w:pPr>
              <w:pStyle w:val="a3"/>
              <w:rPr>
                <w:sz w:val="20"/>
                <w:szCs w:val="20"/>
              </w:rPr>
            </w:pPr>
            <w:r w:rsidRPr="00F02AD4">
              <w:rPr>
                <w:sz w:val="20"/>
                <w:szCs w:val="20"/>
              </w:rPr>
              <w:t>1.</w:t>
            </w: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90" w:type="dxa"/>
          </w:tcPr>
          <w:p w:rsidR="00F02AD4" w:rsidRDefault="00F02AD4" w:rsidP="00E17560">
            <w:pPr>
              <w:pStyle w:val="a3"/>
              <w:rPr>
                <w:sz w:val="20"/>
                <w:szCs w:val="20"/>
              </w:rPr>
            </w:pPr>
            <w:r w:rsidRPr="00F02AD4">
              <w:rPr>
                <w:sz w:val="20"/>
                <w:szCs w:val="20"/>
              </w:rPr>
              <w:t>Проведение инструктажа со специалистами учреждения по предоставлению необходимой информации при использовании дистанционных способов взаимодействия с получателями социальных услуг</w:t>
            </w: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067803" w:rsidP="00E17560">
            <w:pPr>
              <w:pStyle w:val="a3"/>
              <w:rPr>
                <w:sz w:val="20"/>
                <w:szCs w:val="20"/>
              </w:rPr>
            </w:pPr>
          </w:p>
          <w:p w:rsidR="00067803" w:rsidRDefault="00C2481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ежемесячного мониторинга получателей социальных услуг по оценке степени удовлетворенности получения необходимой информации при использовании дистанционных способов взаимодействия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</w:t>
            </w:r>
            <w:r w:rsidR="007F4BE4">
              <w:rPr>
                <w:sz w:val="20"/>
                <w:szCs w:val="20"/>
              </w:rPr>
              <w:t>ение</w:t>
            </w:r>
            <w:r>
              <w:rPr>
                <w:sz w:val="20"/>
                <w:szCs w:val="20"/>
              </w:rPr>
              <w:t xml:space="preserve"> работ</w:t>
            </w:r>
            <w:r w:rsidR="007F4BE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по размещению информации об организации социального обслуживания на общедоступных информационных ресурсах</w:t>
            </w: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02AD4" w:rsidRDefault="00F02A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 2019</w:t>
            </w: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24818">
              <w:rPr>
                <w:sz w:val="20"/>
                <w:szCs w:val="20"/>
              </w:rPr>
              <w:t>остоянно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F02AD4" w:rsidRDefault="00F02A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118" w:type="dxa"/>
          </w:tcPr>
          <w:p w:rsidR="00F02AD4" w:rsidRDefault="00F02A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 проведен инструктаж со специалистами учреждения «Владение навыками предоставления необходимой информации при использовании дистанционных способов взаимодействия»</w:t>
            </w: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</w:p>
          <w:p w:rsidR="00C24818" w:rsidRDefault="00C2481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 квартале 2019 в </w:t>
            </w:r>
            <w:r w:rsidR="00FB5A5A">
              <w:rPr>
                <w:sz w:val="20"/>
                <w:szCs w:val="20"/>
              </w:rPr>
              <w:t>мониторинге «Удовлетворенность получателей социальных услуг предоставленными услугами» приняли участие 57 человек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об организации социального обслуживания на сайтах учреждения, органов исполнительной власти в информационно-</w:t>
            </w:r>
            <w:r>
              <w:rPr>
                <w:sz w:val="20"/>
                <w:szCs w:val="20"/>
              </w:rPr>
              <w:lastRenderedPageBreak/>
              <w:t>телекоммуникационной сети «Интернет»</w:t>
            </w:r>
          </w:p>
          <w:p w:rsidR="00C24818" w:rsidRPr="00F02AD4" w:rsidRDefault="00C24818" w:rsidP="00E175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F02AD4" w:rsidRDefault="00F02A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владеющих навыками предоставления необходимой информации при использовании дистанционных спос</w:t>
            </w:r>
            <w:r w:rsidR="00067803">
              <w:rPr>
                <w:sz w:val="20"/>
                <w:szCs w:val="20"/>
              </w:rPr>
              <w:t>обов взаимодействия специалистов от общего числа опрошенных</w:t>
            </w: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</w:p>
          <w:p w:rsidR="00FB5A5A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 со стороны населения, рост количества получателей социальных услуг, повышение качества предоставляемых услуг.</w:t>
            </w:r>
          </w:p>
          <w:p w:rsidR="00F4701E" w:rsidRDefault="00F4701E" w:rsidP="00E17560">
            <w:pPr>
              <w:pStyle w:val="a3"/>
              <w:rPr>
                <w:sz w:val="20"/>
                <w:szCs w:val="20"/>
              </w:rPr>
            </w:pPr>
          </w:p>
          <w:p w:rsidR="00FB5A5A" w:rsidRPr="00F02AD4" w:rsidRDefault="00FB5A5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информированности населения об организации социального обслуживания</w:t>
            </w:r>
          </w:p>
        </w:tc>
      </w:tr>
      <w:tr w:rsidR="00F4701E" w:rsidRPr="00F02AD4" w:rsidTr="00A036F9">
        <w:tc>
          <w:tcPr>
            <w:tcW w:w="14560" w:type="dxa"/>
            <w:gridSpan w:val="6"/>
          </w:tcPr>
          <w:p w:rsidR="00F4701E" w:rsidRPr="007F4BE4" w:rsidRDefault="00F4701E" w:rsidP="007F4B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F4BE4">
              <w:rPr>
                <w:b/>
                <w:sz w:val="20"/>
                <w:szCs w:val="20"/>
              </w:rPr>
              <w:t xml:space="preserve">Показатель </w:t>
            </w:r>
            <w:r w:rsidR="007F4BE4" w:rsidRPr="007F4BE4">
              <w:rPr>
                <w:b/>
                <w:sz w:val="20"/>
                <w:szCs w:val="20"/>
              </w:rPr>
              <w:t>2 Комфортность условий предоставления социальных услуг и доступность их получения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90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кадрового потенциала учреждения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снижения текучести кадров (поддержание комфортных условий)</w:t>
            </w:r>
          </w:p>
        </w:tc>
        <w:tc>
          <w:tcPr>
            <w:tcW w:w="1523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118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 кадровый контроль</w:t>
            </w: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Default="007F4BE4" w:rsidP="00E17560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1422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Планомерная </w:t>
            </w:r>
            <w:proofErr w:type="gramStart"/>
            <w:r>
              <w:rPr>
                <w:sz w:val="20"/>
                <w:szCs w:val="20"/>
              </w:rPr>
              <w:t>работа по специальной оценке</w:t>
            </w:r>
            <w:proofErr w:type="gramEnd"/>
            <w:r>
              <w:rPr>
                <w:sz w:val="20"/>
                <w:szCs w:val="20"/>
              </w:rPr>
              <w:t xml:space="preserve"> условий труда (СОУТ) в учреждении</w:t>
            </w:r>
            <w:r w:rsidR="00142299">
              <w:rPr>
                <w:sz w:val="20"/>
                <w:szCs w:val="20"/>
              </w:rPr>
              <w:t>. В 1 квартале 2019 проведена специальная оценка условий труда.</w:t>
            </w:r>
          </w:p>
        </w:tc>
        <w:tc>
          <w:tcPr>
            <w:tcW w:w="2658" w:type="dxa"/>
          </w:tcPr>
          <w:p w:rsidR="007F4BE4" w:rsidRDefault="007F4BE4" w:rsidP="007F4B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Сформированная база сотрудников по уровню образования</w:t>
            </w:r>
          </w:p>
          <w:p w:rsidR="007F4BE4" w:rsidRDefault="007F4BE4" w:rsidP="007F4BE4">
            <w:pPr>
              <w:pStyle w:val="a3"/>
              <w:rPr>
                <w:sz w:val="20"/>
                <w:szCs w:val="20"/>
              </w:rPr>
            </w:pPr>
          </w:p>
          <w:p w:rsidR="007F4BE4" w:rsidRPr="00F02AD4" w:rsidRDefault="007F4BE4" w:rsidP="007F4B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текучести кадров</w:t>
            </w:r>
          </w:p>
        </w:tc>
      </w:tr>
      <w:tr w:rsidR="007F4BE4" w:rsidRPr="00F02AD4" w:rsidTr="00EA7E6C">
        <w:tc>
          <w:tcPr>
            <w:tcW w:w="14560" w:type="dxa"/>
            <w:gridSpan w:val="6"/>
          </w:tcPr>
          <w:p w:rsidR="007F4BE4" w:rsidRPr="007F4BE4" w:rsidRDefault="007F4BE4" w:rsidP="007F4B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F4BE4">
              <w:rPr>
                <w:b/>
                <w:sz w:val="20"/>
                <w:szCs w:val="20"/>
              </w:rPr>
              <w:t>Показатель 4 Доброжелательность, вежливость, компетентность организаций социального обслуживания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Pr="00F02AD4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90" w:type="dxa"/>
          </w:tcPr>
          <w:p w:rsidR="00F02AD4" w:rsidRDefault="007F4BE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Продолжение работы по созданию доброжелательной обстановки, вежливости и внимания сотрудников к каждому получателю социальных услуг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Внутренний контроль за качеством предоставления социальных услуг в соответствии с Федеральным законом от 28.12.2013 № 442 «Об основах социального обслуживания граждан в Российской Федерации» 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и проведение обучающих семинаров, мастер классов, организация </w:t>
            </w:r>
            <w:r>
              <w:rPr>
                <w:sz w:val="20"/>
                <w:szCs w:val="20"/>
              </w:rPr>
              <w:lastRenderedPageBreak/>
              <w:t>методической помощи молодым специалистам, развитие системы «наставничество»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Pr="00F02AD4" w:rsidRDefault="00CB71B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с целью изучения и обобщения передового опыта</w:t>
            </w:r>
          </w:p>
        </w:tc>
        <w:tc>
          <w:tcPr>
            <w:tcW w:w="1523" w:type="dxa"/>
          </w:tcPr>
          <w:p w:rsidR="00F02A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Pr="00F02AD4" w:rsidRDefault="00CB71B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F02A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Директор, заведующий отделением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F46CD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отделением, Попечительский совет учреждения</w:t>
            </w: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F46CD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  <w:p w:rsidR="00CB71B8" w:rsidRDefault="00CB71B8" w:rsidP="00F46CD4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F46CD4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F46CD4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F46CD4">
            <w:pPr>
              <w:pStyle w:val="a3"/>
              <w:rPr>
                <w:sz w:val="20"/>
                <w:szCs w:val="20"/>
              </w:rPr>
            </w:pPr>
          </w:p>
          <w:p w:rsidR="00CB71B8" w:rsidRPr="00F02AD4" w:rsidRDefault="00CB71B8" w:rsidP="00F46CD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3118" w:type="dxa"/>
          </w:tcPr>
          <w:p w:rsidR="00F02A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01.03.2019 собрание трудового коллектива учреждения «Кодекс этики и служебного поведения работников органов управления социальной защиты населения и учреждений социального обслуживания»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Административно-общественный контроль за качеством и доступностью предоставляемых социальных услуг по плану проведения внутреннего контроля учреждения</w:t>
            </w: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сотрудников учреждения. В 1 </w:t>
            </w:r>
            <w:r>
              <w:rPr>
                <w:sz w:val="20"/>
                <w:szCs w:val="20"/>
              </w:rPr>
              <w:lastRenderedPageBreak/>
              <w:t>квартале 2019 обучение прошли 2 сотрудника учреждения</w:t>
            </w: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E17560">
            <w:pPr>
              <w:pStyle w:val="a3"/>
              <w:rPr>
                <w:sz w:val="20"/>
                <w:szCs w:val="20"/>
              </w:rPr>
            </w:pPr>
          </w:p>
          <w:p w:rsidR="00CB71B8" w:rsidRPr="00F02AD4" w:rsidRDefault="00CB71B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 квартале 2019 изучение опыта Рязанской области по долговременному уходу</w:t>
            </w:r>
          </w:p>
        </w:tc>
        <w:tc>
          <w:tcPr>
            <w:tcW w:w="2658" w:type="dxa"/>
          </w:tcPr>
          <w:p w:rsidR="00F02AD4" w:rsidRDefault="00F46CD4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уровня культуры обслуживания</w:t>
            </w: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F46CD4" w:rsidP="00E17560">
            <w:pPr>
              <w:pStyle w:val="a3"/>
              <w:rPr>
                <w:sz w:val="20"/>
                <w:szCs w:val="20"/>
              </w:rPr>
            </w:pPr>
          </w:p>
          <w:p w:rsidR="00F46CD4" w:rsidRDefault="00142299" w:rsidP="001422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стабильного уровня качества социальных услуг, совершенствование системы качества.100% удовлетворенность получателей социальных услуг. за 1 квартал 2019 13 письменных Благодарностей от получателей социальных услуг.</w:t>
            </w:r>
          </w:p>
          <w:p w:rsidR="00142299" w:rsidRDefault="00142299" w:rsidP="00142299">
            <w:pPr>
              <w:pStyle w:val="a3"/>
              <w:rPr>
                <w:sz w:val="20"/>
                <w:szCs w:val="20"/>
              </w:rPr>
            </w:pPr>
          </w:p>
          <w:p w:rsidR="00142299" w:rsidRDefault="00142299" w:rsidP="001422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эффективности работы с </w:t>
            </w:r>
            <w:r>
              <w:rPr>
                <w:sz w:val="20"/>
                <w:szCs w:val="20"/>
              </w:rPr>
              <w:lastRenderedPageBreak/>
              <w:t>получателями социальных услуг</w:t>
            </w:r>
          </w:p>
          <w:p w:rsidR="00CB71B8" w:rsidRDefault="00CB71B8" w:rsidP="00142299">
            <w:pPr>
              <w:pStyle w:val="a3"/>
              <w:rPr>
                <w:sz w:val="20"/>
                <w:szCs w:val="20"/>
              </w:rPr>
            </w:pPr>
          </w:p>
          <w:p w:rsidR="00CB71B8" w:rsidRDefault="00CB71B8" w:rsidP="00142299">
            <w:pPr>
              <w:pStyle w:val="a3"/>
              <w:rPr>
                <w:sz w:val="20"/>
                <w:szCs w:val="20"/>
              </w:rPr>
            </w:pPr>
          </w:p>
          <w:p w:rsidR="00CB71B8" w:rsidRPr="00F02AD4" w:rsidRDefault="00CB71B8" w:rsidP="001422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сотрудников</w:t>
            </w:r>
          </w:p>
        </w:tc>
      </w:tr>
      <w:tr w:rsidR="00CB71B8" w:rsidRPr="00F02AD4" w:rsidTr="00F75301">
        <w:tc>
          <w:tcPr>
            <w:tcW w:w="14560" w:type="dxa"/>
            <w:gridSpan w:val="6"/>
          </w:tcPr>
          <w:p w:rsidR="00CB71B8" w:rsidRPr="005A0815" w:rsidRDefault="005A0815" w:rsidP="005A081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A0815">
              <w:rPr>
                <w:b/>
                <w:sz w:val="20"/>
                <w:szCs w:val="20"/>
              </w:rPr>
              <w:lastRenderedPageBreak/>
              <w:t>Показатель 5 Удовлетворенность качеством услуг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5A0815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Pr="00F02AD4" w:rsidRDefault="00B1379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90" w:type="dxa"/>
          </w:tcPr>
          <w:p w:rsidR="00F02AD4" w:rsidRDefault="005A0815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дополнительных занятий с сотрудниками о персональной ответственности за качество предоставляемых услуг</w:t>
            </w: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Default="00B1379B" w:rsidP="00E17560">
            <w:pPr>
              <w:pStyle w:val="a3"/>
              <w:rPr>
                <w:sz w:val="20"/>
                <w:szCs w:val="20"/>
              </w:rPr>
            </w:pPr>
          </w:p>
          <w:p w:rsidR="00B1379B" w:rsidRPr="00F02AD4" w:rsidRDefault="004C118A" w:rsidP="004C11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работы по межведомственному взаимодействию (в рамках социального сопровождения) с учреждениями и организациями здравоохранения, образования, культуры и общественными организациями</w:t>
            </w:r>
          </w:p>
        </w:tc>
        <w:tc>
          <w:tcPr>
            <w:tcW w:w="1523" w:type="dxa"/>
          </w:tcPr>
          <w:p w:rsidR="00F02AD4" w:rsidRDefault="005A0815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Pr="00F02AD4" w:rsidRDefault="004C118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F02AD4" w:rsidRDefault="005A0815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Pr="00F02AD4" w:rsidRDefault="004C118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3118" w:type="dxa"/>
          </w:tcPr>
          <w:p w:rsidR="00F02AD4" w:rsidRDefault="005A0815" w:rsidP="005A08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Разработана Карта коррупционных рисков, с каждым из сотрудников учреждения проведен инструктаж о персональной ответственности каждого сотрудника за результат работы</w:t>
            </w:r>
          </w:p>
          <w:p w:rsidR="004C118A" w:rsidRDefault="004C118A" w:rsidP="005A0815">
            <w:pPr>
              <w:pStyle w:val="a3"/>
              <w:rPr>
                <w:sz w:val="20"/>
                <w:szCs w:val="20"/>
              </w:rPr>
            </w:pPr>
          </w:p>
          <w:p w:rsidR="004C118A" w:rsidRPr="00F02AD4" w:rsidRDefault="004C118A" w:rsidP="004C11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 квартале 2019 2 гражданам в рамках социального сопровождения оказана помощь</w:t>
            </w:r>
          </w:p>
        </w:tc>
        <w:tc>
          <w:tcPr>
            <w:tcW w:w="2658" w:type="dxa"/>
          </w:tcPr>
          <w:p w:rsidR="00F02AD4" w:rsidRDefault="00B1379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ответственности сотрудников учреждения за проделанную работу</w:t>
            </w: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Default="004C118A" w:rsidP="00E17560">
            <w:pPr>
              <w:pStyle w:val="a3"/>
              <w:rPr>
                <w:sz w:val="20"/>
                <w:szCs w:val="20"/>
              </w:rPr>
            </w:pPr>
          </w:p>
          <w:p w:rsidR="004C118A" w:rsidRPr="00F02AD4" w:rsidRDefault="004C118A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 со стороны населения</w:t>
            </w:r>
          </w:p>
        </w:tc>
      </w:tr>
      <w:tr w:rsidR="004C118A" w:rsidRPr="00F02AD4" w:rsidTr="00D3372E">
        <w:tc>
          <w:tcPr>
            <w:tcW w:w="14560" w:type="dxa"/>
            <w:gridSpan w:val="6"/>
          </w:tcPr>
          <w:p w:rsidR="004C118A" w:rsidRPr="0071601B" w:rsidRDefault="004C118A" w:rsidP="0071601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1601B">
              <w:rPr>
                <w:b/>
                <w:sz w:val="20"/>
                <w:szCs w:val="20"/>
              </w:rPr>
              <w:t>Показатель 6 Деятельность организации</w:t>
            </w:r>
            <w:r w:rsidR="0071601B" w:rsidRPr="0071601B">
              <w:rPr>
                <w:b/>
                <w:sz w:val="20"/>
                <w:szCs w:val="20"/>
              </w:rPr>
              <w:t xml:space="preserve"> социального обслуживания по привлечению к оказанию социальных услуг гражданам пожилого возраста и инвалидов, социально ориентированных некоммерческих организаций и спонсоров</w:t>
            </w:r>
          </w:p>
        </w:tc>
      </w:tr>
      <w:tr w:rsidR="00067803" w:rsidRPr="00F02AD4" w:rsidTr="00F02AD4">
        <w:tc>
          <w:tcPr>
            <w:tcW w:w="561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CE30E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90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социально значимых мероприятий</w:t>
            </w: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волонтеров, спонсоров к проведению социально-значимых мероприятий, мероприятия по оказанию социальной помощи получателям социальных услуг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CE30EB" w:rsidP="00CE30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«Волонтеров-медиков» регионального общественного движения </w:t>
            </w:r>
            <w:r>
              <w:rPr>
                <w:sz w:val="20"/>
                <w:szCs w:val="20"/>
              </w:rPr>
              <w:lastRenderedPageBreak/>
              <w:t>(ВОД) для медицинского сопровождения получателей социальных услуг</w:t>
            </w:r>
          </w:p>
        </w:tc>
        <w:tc>
          <w:tcPr>
            <w:tcW w:w="1523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CE30E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</w:p>
          <w:p w:rsidR="0071601B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B00D98">
              <w:rPr>
                <w:sz w:val="20"/>
                <w:szCs w:val="20"/>
              </w:rPr>
              <w:t>, заведующий отделением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CE30E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3118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учреждения принимали активное участие в городских мероприятиях 23 февраля, 8 марта, поздравлениях юбиляров</w:t>
            </w:r>
          </w:p>
          <w:p w:rsidR="00B00D98" w:rsidRDefault="00B00D98" w:rsidP="00E17560">
            <w:pPr>
              <w:pStyle w:val="a3"/>
              <w:rPr>
                <w:sz w:val="20"/>
                <w:szCs w:val="20"/>
              </w:rPr>
            </w:pPr>
          </w:p>
          <w:p w:rsidR="00B00D98" w:rsidRDefault="00B00D98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 квартале 2019 спонсорами учреждения оказана материальная помощь в виде продуктовых наборов 127 получателям социальных услуг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Pr="00F02AD4" w:rsidRDefault="00CE30E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1 квартале 2019 медицинское сопровождение получили 7 получателей социальных услуг</w:t>
            </w:r>
          </w:p>
        </w:tc>
        <w:tc>
          <w:tcPr>
            <w:tcW w:w="2658" w:type="dxa"/>
          </w:tcPr>
          <w:p w:rsidR="00F02AD4" w:rsidRDefault="0071601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Положительные отзывы со стороны населения, рост количества получателей социальных услуг</w:t>
            </w:r>
          </w:p>
          <w:p w:rsidR="00B00D98" w:rsidRDefault="00B00D98" w:rsidP="00E17560">
            <w:pPr>
              <w:pStyle w:val="a3"/>
              <w:rPr>
                <w:sz w:val="20"/>
                <w:szCs w:val="20"/>
              </w:rPr>
            </w:pPr>
          </w:p>
          <w:p w:rsidR="00B00D98" w:rsidRDefault="00B00D98" w:rsidP="00E17560">
            <w:pPr>
              <w:pStyle w:val="a3"/>
              <w:rPr>
                <w:sz w:val="20"/>
                <w:szCs w:val="20"/>
              </w:rPr>
            </w:pPr>
          </w:p>
          <w:p w:rsidR="00B00D98" w:rsidRDefault="00CE30EB" w:rsidP="00E175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и прогнозирование спроса в дополнительных услугах</w:t>
            </w: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E17560">
            <w:pPr>
              <w:pStyle w:val="a3"/>
              <w:rPr>
                <w:sz w:val="20"/>
                <w:szCs w:val="20"/>
              </w:rPr>
            </w:pPr>
          </w:p>
          <w:p w:rsidR="00CE30EB" w:rsidRDefault="00CE30EB" w:rsidP="00CE30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и прогнозирование спроса в дополнительных услугах</w:t>
            </w:r>
          </w:p>
          <w:p w:rsidR="00CE30EB" w:rsidRPr="00F02AD4" w:rsidRDefault="00CE30EB" w:rsidP="00E17560">
            <w:pPr>
              <w:pStyle w:val="a3"/>
              <w:rPr>
                <w:sz w:val="20"/>
                <w:szCs w:val="20"/>
              </w:rPr>
            </w:pPr>
          </w:p>
        </w:tc>
      </w:tr>
    </w:tbl>
    <w:p w:rsidR="000D6CA3" w:rsidRDefault="000D6CA3" w:rsidP="00A16EC4">
      <w:pPr>
        <w:pStyle w:val="a3"/>
      </w:pPr>
    </w:p>
    <w:p w:rsidR="000D6CA3" w:rsidRDefault="000D6CA3" w:rsidP="00A16EC4">
      <w:pPr>
        <w:pStyle w:val="a3"/>
      </w:pPr>
    </w:p>
    <w:p w:rsidR="00723A49" w:rsidRDefault="000D6CA3" w:rsidP="00A16EC4">
      <w:pPr>
        <w:pStyle w:val="a3"/>
      </w:pPr>
      <w:r>
        <w:t>Д</w:t>
      </w:r>
      <w:r w:rsidR="00723A49">
        <w:t>иректор ГБУ КО «Обнинский центр социального</w:t>
      </w:r>
    </w:p>
    <w:p w:rsidR="00723A49" w:rsidRPr="00A16EC4" w:rsidRDefault="00723A49" w:rsidP="00A16EC4">
      <w:pPr>
        <w:pStyle w:val="a3"/>
      </w:pPr>
      <w:r>
        <w:t xml:space="preserve">обслуживания граждан пожилого возраста и </w:t>
      </w:r>
      <w:proofErr w:type="gramStart"/>
      <w:r>
        <w:t xml:space="preserve">инвалидов»   </w:t>
      </w:r>
      <w:proofErr w:type="gramEnd"/>
      <w:r>
        <w:t xml:space="preserve">                                                                                                                                             Н.М. Баканова</w:t>
      </w:r>
    </w:p>
    <w:sectPr w:rsidR="00723A49" w:rsidRPr="00A16EC4" w:rsidSect="00B94B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88"/>
    <w:rsid w:val="00067803"/>
    <w:rsid w:val="000D6CA3"/>
    <w:rsid w:val="000E3516"/>
    <w:rsid w:val="00111A64"/>
    <w:rsid w:val="00142299"/>
    <w:rsid w:val="00164827"/>
    <w:rsid w:val="00192788"/>
    <w:rsid w:val="001966DA"/>
    <w:rsid w:val="001C068C"/>
    <w:rsid w:val="001E6FD2"/>
    <w:rsid w:val="0023742C"/>
    <w:rsid w:val="002466FD"/>
    <w:rsid w:val="00266B79"/>
    <w:rsid w:val="002711FB"/>
    <w:rsid w:val="002957D2"/>
    <w:rsid w:val="002D69F3"/>
    <w:rsid w:val="002E541F"/>
    <w:rsid w:val="00307623"/>
    <w:rsid w:val="00333AF0"/>
    <w:rsid w:val="00350AF3"/>
    <w:rsid w:val="003C7F4F"/>
    <w:rsid w:val="0043233B"/>
    <w:rsid w:val="00456B76"/>
    <w:rsid w:val="004640F2"/>
    <w:rsid w:val="004C118A"/>
    <w:rsid w:val="004F0C76"/>
    <w:rsid w:val="00533533"/>
    <w:rsid w:val="00533E7A"/>
    <w:rsid w:val="005657FA"/>
    <w:rsid w:val="005A0815"/>
    <w:rsid w:val="005A288F"/>
    <w:rsid w:val="00685E2D"/>
    <w:rsid w:val="0071601B"/>
    <w:rsid w:val="00723A49"/>
    <w:rsid w:val="0072793A"/>
    <w:rsid w:val="00742918"/>
    <w:rsid w:val="00793B03"/>
    <w:rsid w:val="007F4BE4"/>
    <w:rsid w:val="00846C6F"/>
    <w:rsid w:val="00901920"/>
    <w:rsid w:val="00996775"/>
    <w:rsid w:val="00A16EC4"/>
    <w:rsid w:val="00A35364"/>
    <w:rsid w:val="00A368A4"/>
    <w:rsid w:val="00A37A42"/>
    <w:rsid w:val="00B00D98"/>
    <w:rsid w:val="00B1379B"/>
    <w:rsid w:val="00B15EF6"/>
    <w:rsid w:val="00B51234"/>
    <w:rsid w:val="00B81AE2"/>
    <w:rsid w:val="00B94B85"/>
    <w:rsid w:val="00BC5571"/>
    <w:rsid w:val="00C0348B"/>
    <w:rsid w:val="00C16D60"/>
    <w:rsid w:val="00C24818"/>
    <w:rsid w:val="00CB71B8"/>
    <w:rsid w:val="00CE30EB"/>
    <w:rsid w:val="00D0389A"/>
    <w:rsid w:val="00D60F75"/>
    <w:rsid w:val="00D95422"/>
    <w:rsid w:val="00DE7508"/>
    <w:rsid w:val="00E26D18"/>
    <w:rsid w:val="00E87F7B"/>
    <w:rsid w:val="00EC745C"/>
    <w:rsid w:val="00EF5162"/>
    <w:rsid w:val="00F02AD4"/>
    <w:rsid w:val="00F46CD4"/>
    <w:rsid w:val="00F4701E"/>
    <w:rsid w:val="00F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CE3C-9226-4996-802F-C0FC82FB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E2D"/>
    <w:pPr>
      <w:spacing w:after="0" w:line="240" w:lineRule="auto"/>
    </w:pPr>
  </w:style>
  <w:style w:type="table" w:styleId="a4">
    <w:name w:val="Table Grid"/>
    <w:basedOn w:val="a1"/>
    <w:uiPriority w:val="39"/>
    <w:rsid w:val="00A1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2018-03-28T11:51:00Z</cp:lastPrinted>
  <dcterms:created xsi:type="dcterms:W3CDTF">2019-04-09T07:32:00Z</dcterms:created>
  <dcterms:modified xsi:type="dcterms:W3CDTF">2019-04-09T07:32:00Z</dcterms:modified>
</cp:coreProperties>
</file>