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654B8">
        <w:rPr>
          <w:sz w:val="24"/>
          <w:szCs w:val="24"/>
          <w:lang w:val="en-US"/>
        </w:rPr>
        <w:t>I</w:t>
      </w:r>
      <w:r w:rsidR="00155C8C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2017</w:t>
      </w:r>
    </w:p>
    <w:p w:rsidR="004D2CD3" w:rsidRP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AC0430" w:rsidP="00AC0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Р</w:t>
      </w:r>
      <w:r>
        <w:rPr>
          <w:rFonts w:ascii="Times New Roman" w:hAnsi="Times New Roman" w:cs="Times New Roman"/>
          <w:sz w:val="24"/>
          <w:szCs w:val="24"/>
        </w:rPr>
        <w:t xml:space="preserve">ассмотрены положения Федерального Закона № 442-ФЗ от 28.12.2013 «Об основах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>граждан в Российской Федерации» на собрании трудового коллектива Учреждения.</w:t>
      </w:r>
    </w:p>
    <w:p w:rsidR="00550AC0" w:rsidRDefault="00AC0430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B439F3">
        <w:rPr>
          <w:rFonts w:ascii="Times New Roman" w:hAnsi="Times New Roman" w:cs="Times New Roman"/>
          <w:sz w:val="24"/>
          <w:szCs w:val="24"/>
        </w:rPr>
        <w:t>.</w:t>
      </w:r>
      <w:r w:rsidR="0021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CE7">
        <w:rPr>
          <w:rFonts w:ascii="Times New Roman" w:hAnsi="Times New Roman" w:cs="Times New Roman"/>
          <w:sz w:val="24"/>
          <w:szCs w:val="24"/>
        </w:rPr>
        <w:t>Ежемесячное консультирование</w:t>
      </w:r>
      <w:r w:rsidR="00522FB6">
        <w:rPr>
          <w:rFonts w:ascii="Times New Roman" w:hAnsi="Times New Roman" w:cs="Times New Roman"/>
          <w:sz w:val="24"/>
          <w:szCs w:val="24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  <w:sz w:val="24"/>
          <w:szCs w:val="24"/>
        </w:rPr>
        <w:t xml:space="preserve"> </w:t>
      </w:r>
      <w:r w:rsidR="00550AC0">
        <w:rPr>
          <w:rFonts w:ascii="Times New Roman" w:hAnsi="Times New Roman" w:cs="Times New Roman"/>
          <w:sz w:val="24"/>
          <w:szCs w:val="24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AC0430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C0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работы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ADA" w:rsidRDefault="00573ADA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из обслуживаемых граждан, получателей социальных услуг в форме социального обслуживания на дому,</w:t>
      </w:r>
      <w:r w:rsidR="008C5CE7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E53F2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по </w:t>
      </w:r>
      <w:r w:rsidR="002E6A5F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>
        <w:rPr>
          <w:rFonts w:ascii="Times New Roman" w:hAnsi="Times New Roman" w:cs="Times New Roman"/>
          <w:sz w:val="24"/>
          <w:szCs w:val="24"/>
        </w:rPr>
        <w:t>Закону № 442-ФЗ от 28.12.2013 «Об ос</w:t>
      </w:r>
      <w:r w:rsidR="008C5CE7">
        <w:rPr>
          <w:rFonts w:ascii="Times New Roman" w:hAnsi="Times New Roman" w:cs="Times New Roman"/>
          <w:sz w:val="24"/>
          <w:szCs w:val="24"/>
        </w:rPr>
        <w:t xml:space="preserve">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Федерации».  </w:t>
      </w:r>
    </w:p>
    <w:p w:rsidR="001842CA" w:rsidRDefault="001842C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каждым, из обратившихся за социальными услугами гражданами, проводятся индивидуальные консультации по Федеральному Закону № 442-ФЗ от 28.12.2013 «Об основах социального обслуживания граждан в Российской Федерации», даются консультации и разъяснения по интересующим пенсионеров и инвалидов вопросам</w:t>
      </w:r>
      <w:r w:rsidR="008C5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CE7">
        <w:rPr>
          <w:rFonts w:ascii="Times New Roman" w:hAnsi="Times New Roman" w:cs="Times New Roman"/>
          <w:sz w:val="24"/>
          <w:szCs w:val="24"/>
        </w:rPr>
        <w:t>также консультации граждане получают дистанционно - посредством электронной почты, почтовой связи, телефона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F83" w:rsidRDefault="004E0F83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трудового коллектива Учреждения</w:t>
      </w:r>
      <w:r w:rsidR="00AA195A">
        <w:rPr>
          <w:rFonts w:ascii="Times New Roman" w:hAnsi="Times New Roman" w:cs="Times New Roman"/>
          <w:sz w:val="24"/>
          <w:szCs w:val="24"/>
        </w:rPr>
        <w:t xml:space="preserve"> рассмотрены положения Федерального Закона № 442-ФЗ от 28.12.2013 «Об основах социального обслуживания граждан в Российской Федерации».</w:t>
      </w:r>
    </w:p>
    <w:p w:rsidR="00573ADA" w:rsidRDefault="004D2CD3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3F22">
        <w:rPr>
          <w:rFonts w:ascii="Times New Roman" w:hAnsi="Times New Roman" w:cs="Times New Roman"/>
          <w:sz w:val="24"/>
          <w:szCs w:val="24"/>
        </w:rPr>
        <w:t xml:space="preserve">отрудники Учреждения </w:t>
      </w:r>
      <w:r w:rsidR="00573ADA">
        <w:rPr>
          <w:rFonts w:ascii="Times New Roman" w:hAnsi="Times New Roman" w:cs="Times New Roman"/>
          <w:sz w:val="24"/>
          <w:szCs w:val="24"/>
        </w:rPr>
        <w:t>распростран</w:t>
      </w:r>
      <w:r w:rsidR="00155C8C">
        <w:rPr>
          <w:rFonts w:ascii="Times New Roman" w:hAnsi="Times New Roman" w:cs="Times New Roman"/>
          <w:sz w:val="24"/>
          <w:szCs w:val="24"/>
        </w:rPr>
        <w:t>яют</w:t>
      </w:r>
      <w:r w:rsidR="00155C8C" w:rsidRPr="00155C8C">
        <w:rPr>
          <w:rFonts w:ascii="Times New Roman" w:hAnsi="Times New Roman" w:cs="Times New Roman"/>
          <w:sz w:val="24"/>
          <w:szCs w:val="24"/>
        </w:rPr>
        <w:t xml:space="preserve"> </w:t>
      </w:r>
      <w:r w:rsidR="00573ADA">
        <w:rPr>
          <w:rFonts w:ascii="Times New Roman" w:hAnsi="Times New Roman" w:cs="Times New Roman"/>
          <w:sz w:val="24"/>
          <w:szCs w:val="24"/>
        </w:rPr>
        <w:t>буклеты «Домашняя правовая энциклопедия»</w:t>
      </w:r>
      <w:r>
        <w:rPr>
          <w:rFonts w:ascii="Times New Roman" w:hAnsi="Times New Roman" w:cs="Times New Roman"/>
          <w:sz w:val="24"/>
          <w:szCs w:val="24"/>
        </w:rPr>
        <w:t xml:space="preserve"> по данному закону среди </w:t>
      </w:r>
      <w:r w:rsidR="00FE2107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 города,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="0057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Совета ветеранов, ВОИ и др.</w:t>
      </w:r>
    </w:p>
    <w:p w:rsidR="002E6A5F" w:rsidRDefault="002E6A5F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сотрудниками Учреждения проведены индивидуальные консультации по реализации данного закона</w:t>
      </w:r>
      <w:r w:rsidR="00B43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C0" w:rsidRDefault="00550AC0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Учреждения размещена инфо</w:t>
      </w:r>
      <w:r w:rsidR="008C5CE7">
        <w:rPr>
          <w:rFonts w:ascii="Times New Roman" w:hAnsi="Times New Roman" w:cs="Times New Roman"/>
          <w:sz w:val="24"/>
          <w:szCs w:val="24"/>
        </w:rPr>
        <w:t>рмация по реализации ФЗ №442-ФЗ, на официальном сайте Администрации города.</w:t>
      </w:r>
    </w:p>
    <w:p w:rsidR="002E6A5F" w:rsidRDefault="002E6A5F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55C8C"/>
    <w:rsid w:val="001842CA"/>
    <w:rsid w:val="00213D91"/>
    <w:rsid w:val="00253427"/>
    <w:rsid w:val="0026733F"/>
    <w:rsid w:val="002E6A5F"/>
    <w:rsid w:val="003163DD"/>
    <w:rsid w:val="003E2AF4"/>
    <w:rsid w:val="004D2CD3"/>
    <w:rsid w:val="004E0F83"/>
    <w:rsid w:val="00522FB6"/>
    <w:rsid w:val="00550AC0"/>
    <w:rsid w:val="00573ADA"/>
    <w:rsid w:val="0058672D"/>
    <w:rsid w:val="005F16AA"/>
    <w:rsid w:val="006C7C0D"/>
    <w:rsid w:val="006D12F2"/>
    <w:rsid w:val="00794A0D"/>
    <w:rsid w:val="007B1C83"/>
    <w:rsid w:val="008256FA"/>
    <w:rsid w:val="008654B8"/>
    <w:rsid w:val="008C5CE7"/>
    <w:rsid w:val="009214B0"/>
    <w:rsid w:val="009450CC"/>
    <w:rsid w:val="009B3130"/>
    <w:rsid w:val="009B32E6"/>
    <w:rsid w:val="009E363C"/>
    <w:rsid w:val="00AA195A"/>
    <w:rsid w:val="00AC0430"/>
    <w:rsid w:val="00B064FF"/>
    <w:rsid w:val="00B439F3"/>
    <w:rsid w:val="00BD1BC2"/>
    <w:rsid w:val="00DF686A"/>
    <w:rsid w:val="00E53F22"/>
    <w:rsid w:val="00EF406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2016-07-05T07:23:00Z</cp:lastPrinted>
  <dcterms:created xsi:type="dcterms:W3CDTF">2017-09-27T06:34:00Z</dcterms:created>
  <dcterms:modified xsi:type="dcterms:W3CDTF">2017-09-29T04:53:00Z</dcterms:modified>
</cp:coreProperties>
</file>