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97" w:rsidRPr="00DB64CD" w:rsidRDefault="00221D97" w:rsidP="00221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4C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DB64C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r w:rsidR="00BE7A9A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B64CD">
        <w:rPr>
          <w:rFonts w:ascii="Times New Roman" w:eastAsia="Times New Roman" w:hAnsi="Times New Roman" w:cs="Times New Roman"/>
          <w:sz w:val="24"/>
          <w:szCs w:val="24"/>
        </w:rPr>
        <w:t xml:space="preserve"> «НОВИ»</w:t>
      </w:r>
    </w:p>
    <w:p w:rsidR="00221D97" w:rsidRDefault="00221D97" w:rsidP="0022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D97" w:rsidRDefault="00221D97" w:rsidP="0022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8A" w:rsidRPr="00DB64CD" w:rsidRDefault="004C048A" w:rsidP="0022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D97" w:rsidRPr="00DB64CD" w:rsidRDefault="00221D97" w:rsidP="0022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D97" w:rsidRPr="00DB64CD" w:rsidRDefault="00221D97" w:rsidP="00221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64CD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221D97" w:rsidRPr="00DB64CD" w:rsidRDefault="00221D97" w:rsidP="00221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1D97" w:rsidRPr="00DB64CD" w:rsidRDefault="00221D97" w:rsidP="00221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64CD">
        <w:rPr>
          <w:rFonts w:ascii="Times New Roman" w:eastAsia="Times New Roman" w:hAnsi="Times New Roman" w:cs="Times New Roman"/>
          <w:sz w:val="24"/>
          <w:szCs w:val="24"/>
        </w:rPr>
        <w:t>Директор ООО ИЦ «НОВИ»</w:t>
      </w:r>
    </w:p>
    <w:p w:rsidR="00221D97" w:rsidRDefault="00221D97" w:rsidP="0022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D97" w:rsidRDefault="00221D97" w:rsidP="0022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D97" w:rsidRDefault="00221D97" w:rsidP="0022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D97" w:rsidRPr="00DB64CD" w:rsidRDefault="00221D97" w:rsidP="00221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1D97" w:rsidRPr="00DB64CD" w:rsidRDefault="00221D97" w:rsidP="00221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2FC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41D34" w:rsidRPr="00172FC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72FC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E7A9A" w:rsidRPr="00172FC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72FC4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BE7A9A" w:rsidRPr="00172F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72F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7A9A" w:rsidRPr="00172F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72FC4">
        <w:rPr>
          <w:rFonts w:ascii="Times New Roman" w:eastAsia="Times New Roman" w:hAnsi="Times New Roman" w:cs="Times New Roman"/>
          <w:sz w:val="24"/>
          <w:szCs w:val="24"/>
        </w:rPr>
        <w:t>. Кириков</w:t>
      </w:r>
      <w:r w:rsidRPr="00DB6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D97" w:rsidRPr="00DB64CD" w:rsidRDefault="00AF08E5" w:rsidP="00221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</w:t>
      </w:r>
      <w:r w:rsidR="00641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 20</w:t>
      </w:r>
      <w:r w:rsidR="00BE7A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21D97" w:rsidRPr="00DB64C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21D97" w:rsidRPr="00DB64CD" w:rsidRDefault="00221D97" w:rsidP="00221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B64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41D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64CD">
        <w:rPr>
          <w:rFonts w:ascii="Times New Roman" w:eastAsia="Times New Roman" w:hAnsi="Times New Roman" w:cs="Times New Roman"/>
          <w:sz w:val="16"/>
          <w:szCs w:val="16"/>
        </w:rPr>
        <w:t>МП</w:t>
      </w:r>
    </w:p>
    <w:p w:rsidR="00221D97" w:rsidRPr="00DB64CD" w:rsidRDefault="00221D97" w:rsidP="00221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21D97" w:rsidRDefault="00221D97" w:rsidP="00221D97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</w:p>
    <w:p w:rsidR="00221D97" w:rsidRDefault="00221D97" w:rsidP="00221D97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</w:p>
    <w:p w:rsidR="00221D97" w:rsidRDefault="00221D97" w:rsidP="00221D97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</w:p>
    <w:p w:rsidR="00221D97" w:rsidRDefault="00221D97" w:rsidP="00221D97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</w:p>
    <w:p w:rsidR="008B2637" w:rsidRDefault="008B2637" w:rsidP="00221D97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</w:p>
    <w:p w:rsidR="00B374A3" w:rsidRPr="00DB64CD" w:rsidRDefault="00B374A3" w:rsidP="00221D97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</w:p>
    <w:p w:rsidR="00760BDB" w:rsidRPr="00760BDB" w:rsidRDefault="00760BDB" w:rsidP="0076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</w:t>
      </w:r>
      <w:r w:rsidR="00BA6A7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6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760BDB" w:rsidRPr="00760BDB" w:rsidRDefault="00760BDB" w:rsidP="0076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37" w:rsidRDefault="00760BDB" w:rsidP="00B3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B2637" w:rsidRPr="008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НЕЗАВИСИМОЙ ОЦЕНКИ КАЧЕСТВА </w:t>
      </w:r>
    </w:p>
    <w:p w:rsidR="008B2637" w:rsidRDefault="008B2637" w:rsidP="00B3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ОКАЗАНИЯ УСЛУГ</w:t>
      </w:r>
      <w:r w:rsidR="004C048A" w:rsidRPr="008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СОЦИАЛЬНОГО ОБСЛУЖИВАНИЯ, РАСПОЛОЖЕННЫМИ НА ТЕРРИТОРИИ</w:t>
      </w:r>
    </w:p>
    <w:p w:rsidR="00760BDB" w:rsidRPr="00760BDB" w:rsidRDefault="008B2637" w:rsidP="00B3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КАЛУЖСКОЙ ОБЛАСТИ</w:t>
      </w:r>
    </w:p>
    <w:p w:rsidR="008B2637" w:rsidRDefault="008B2637" w:rsidP="008B2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637" w:rsidRDefault="008B2637" w:rsidP="008B2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AF7" w:rsidRDefault="00FB1AF7" w:rsidP="00FB1AF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FB1AF7" w:rsidRDefault="00FB1AF7" w:rsidP="00FB1AF7">
      <w:pPr>
        <w:tabs>
          <w:tab w:val="left" w:pos="453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канд. соц. наук                          _______________________   Радченко С.В.</w:t>
      </w:r>
    </w:p>
    <w:p w:rsidR="00FB1AF7" w:rsidRDefault="00FB1AF7" w:rsidP="00FB1AF7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подпись, дата</w:t>
      </w:r>
    </w:p>
    <w:p w:rsidR="00FB1AF7" w:rsidRDefault="00FB1AF7" w:rsidP="00FB1AF7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FB1AF7" w:rsidRDefault="00FB1AF7" w:rsidP="00FB1AF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FB1AF7" w:rsidRDefault="00FB1AF7" w:rsidP="00FB1AF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FB1AF7" w:rsidRDefault="00FB1AF7" w:rsidP="00FB1AF7">
      <w:pPr>
        <w:tabs>
          <w:tab w:val="left" w:pos="453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канд. соц. наук                          _______________________   Якушина Н.В.</w:t>
      </w:r>
    </w:p>
    <w:p w:rsidR="00FB1AF7" w:rsidRDefault="00FB1AF7" w:rsidP="00FB1AF7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подпись, дата</w:t>
      </w:r>
    </w:p>
    <w:p w:rsidR="00FB1AF7" w:rsidRDefault="00FB1AF7" w:rsidP="00FB1AF7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FB1AF7" w:rsidRDefault="00FB1AF7" w:rsidP="00FB1AF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FB1AF7" w:rsidRDefault="00FB1AF7" w:rsidP="00FB1AF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FB1AF7" w:rsidRDefault="00FB1AF7" w:rsidP="00FB1AF7">
      <w:pPr>
        <w:tabs>
          <w:tab w:val="left" w:pos="453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канд. соц. наук                          _______________________   Балезина Е.А.</w:t>
      </w:r>
    </w:p>
    <w:p w:rsidR="00FB1AF7" w:rsidRDefault="00FB1AF7" w:rsidP="00FB1AF7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подпись, дата</w:t>
      </w:r>
    </w:p>
    <w:p w:rsidR="00FB1AF7" w:rsidRDefault="00FB1AF7" w:rsidP="00FB1AF7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FB1AF7" w:rsidRDefault="00FB1AF7" w:rsidP="00FB1AF7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FB1AF7" w:rsidRDefault="00FB1AF7" w:rsidP="00FB1AF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FB1AF7" w:rsidRDefault="00FB1AF7" w:rsidP="00FB1AF7">
      <w:pPr>
        <w:tabs>
          <w:tab w:val="left" w:pos="453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канд. филос. наук                     _______________________   Кузьменков В.А.</w:t>
      </w:r>
    </w:p>
    <w:p w:rsidR="00FB1AF7" w:rsidRDefault="00FB1AF7" w:rsidP="00FB1AF7">
      <w:pPr>
        <w:tabs>
          <w:tab w:val="left" w:pos="5529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подпись, дата</w:t>
      </w:r>
    </w:p>
    <w:p w:rsidR="00B374A3" w:rsidRPr="00DB64CD" w:rsidRDefault="00B374A3" w:rsidP="00221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93B" w:rsidRDefault="00B5393B" w:rsidP="00221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BDB" w:rsidRPr="00A57795" w:rsidRDefault="00760BDB" w:rsidP="00760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BDB" w:rsidRDefault="004F1DEC" w:rsidP="0076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</w:t>
      </w:r>
      <w:r w:rsidR="0018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E7A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id w:val="1940322190"/>
        <w:docPartObj>
          <w:docPartGallery w:val="Table of Contents"/>
          <w:docPartUnique/>
        </w:docPartObj>
      </w:sdtPr>
      <w:sdtEndPr/>
      <w:sdtContent>
        <w:p w:rsidR="00A9005E" w:rsidRPr="00384233" w:rsidRDefault="00384233" w:rsidP="004F180F">
          <w:pPr>
            <w:pStyle w:val="af2"/>
            <w:spacing w:before="0" w:after="80"/>
            <w:jc w:val="center"/>
            <w:rPr>
              <w:rFonts w:cs="Times New Roman"/>
              <w:sz w:val="28"/>
              <w:szCs w:val="28"/>
            </w:rPr>
          </w:pPr>
          <w:r w:rsidRPr="00384233">
            <w:rPr>
              <w:rFonts w:cs="Times New Roman"/>
              <w:sz w:val="28"/>
              <w:szCs w:val="28"/>
            </w:rPr>
            <w:t>Содержание</w:t>
          </w:r>
        </w:p>
        <w:p w:rsidR="004F180F" w:rsidRPr="004F180F" w:rsidRDefault="00A9005E" w:rsidP="004F180F">
          <w:pPr>
            <w:pStyle w:val="12"/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350FD">
            <w:rPr>
              <w:sz w:val="28"/>
              <w:szCs w:val="28"/>
            </w:rPr>
            <w:fldChar w:fldCharType="begin"/>
          </w:r>
          <w:r w:rsidRPr="00B350FD">
            <w:rPr>
              <w:sz w:val="28"/>
              <w:szCs w:val="28"/>
            </w:rPr>
            <w:instrText xml:space="preserve"> TOC \o "1-3" \h \z \u </w:instrText>
          </w:r>
          <w:r w:rsidRPr="00B350FD">
            <w:rPr>
              <w:sz w:val="28"/>
              <w:szCs w:val="28"/>
            </w:rPr>
            <w:fldChar w:fldCharType="separate"/>
          </w:r>
          <w:hyperlink w:anchor="_Toc58589005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kern w:val="36"/>
                <w:sz w:val="28"/>
                <w:szCs w:val="28"/>
                <w:u w:val="none"/>
                <w:lang w:eastAsia="ru-RU"/>
              </w:rPr>
              <w:t>Введение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_Toc58589005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80F" w:rsidRPr="004F180F" w:rsidRDefault="00522088" w:rsidP="004F180F">
          <w:pPr>
            <w:pStyle w:val="12"/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8589006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kern w:val="36"/>
                <w:sz w:val="28"/>
                <w:szCs w:val="28"/>
                <w:u w:val="none"/>
                <w:lang w:eastAsia="ru-RU"/>
              </w:rPr>
              <w:t>1. Методология проведения независимой оценки качества условий оказания услуг организациями социального обслуживания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_Toc58589006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80F" w:rsidRPr="004F180F" w:rsidRDefault="00522088" w:rsidP="004F180F">
          <w:pPr>
            <w:pStyle w:val="2"/>
            <w:tabs>
              <w:tab w:val="right" w:leader="dot" w:pos="9344"/>
            </w:tabs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8589007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kern w:val="36"/>
                <w:sz w:val="28"/>
                <w:szCs w:val="28"/>
                <w:u w:val="none"/>
                <w:lang w:eastAsia="ru-RU"/>
              </w:rPr>
              <w:t>1.1 Объект и предмет исследования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_Toc58589007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80F" w:rsidRPr="004F180F" w:rsidRDefault="00522088" w:rsidP="004F180F">
          <w:pPr>
            <w:pStyle w:val="2"/>
            <w:tabs>
              <w:tab w:val="right" w:leader="dot" w:pos="9344"/>
            </w:tabs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8589008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kern w:val="36"/>
                <w:sz w:val="28"/>
                <w:szCs w:val="28"/>
                <w:u w:val="none"/>
                <w:lang w:eastAsia="ru-RU"/>
              </w:rPr>
              <w:t>1.2 Цель и задачи исследования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_Toc58589008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80F" w:rsidRPr="004F180F" w:rsidRDefault="00522088" w:rsidP="004F180F">
          <w:pPr>
            <w:pStyle w:val="2"/>
            <w:tabs>
              <w:tab w:val="right" w:leader="dot" w:pos="9344"/>
            </w:tabs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8589009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>1.3 Интерпретация основных понятий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_Toc58589009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80F" w:rsidRPr="004F180F" w:rsidRDefault="00522088" w:rsidP="004F180F">
          <w:pPr>
            <w:pStyle w:val="12"/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8589010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kern w:val="36"/>
                <w:sz w:val="28"/>
                <w:szCs w:val="28"/>
                <w:u w:val="none"/>
                <w:lang w:eastAsia="ru-RU"/>
              </w:rPr>
              <w:t>2. Организационно-методическая часть проведения независимой оценки качества условий оказания услуг организациями социального обслуживания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_Toc58589010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80F" w:rsidRPr="004F180F" w:rsidRDefault="00522088" w:rsidP="004F180F">
          <w:pPr>
            <w:pStyle w:val="2"/>
            <w:tabs>
              <w:tab w:val="right" w:leader="dot" w:pos="9344"/>
            </w:tabs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8589011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kern w:val="36"/>
                <w:sz w:val="28"/>
                <w:szCs w:val="28"/>
                <w:u w:val="none"/>
                <w:lang w:eastAsia="ru-RU"/>
              </w:rPr>
              <w:t>2.1 Методика сбора и анализа данных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_Toc58589011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80F" w:rsidRPr="004F180F" w:rsidRDefault="00522088" w:rsidP="004F180F">
          <w:pPr>
            <w:pStyle w:val="2"/>
            <w:tabs>
              <w:tab w:val="right" w:leader="dot" w:pos="9344"/>
            </w:tabs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8589012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kern w:val="36"/>
                <w:sz w:val="28"/>
                <w:szCs w:val="28"/>
                <w:u w:val="none"/>
                <w:lang w:eastAsia="ru-RU"/>
              </w:rPr>
              <w:t>2.2 Объем выборки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_Toc58589012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80F" w:rsidRPr="004F180F" w:rsidRDefault="00522088" w:rsidP="004F180F">
          <w:pPr>
            <w:pStyle w:val="12"/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8589013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>3. Значение и анализ исследуемых критериев независимой оценки качества условий оказания услуг организациями в сфере социального обслуживания</w:t>
            </w:r>
            <w:r w:rsidR="004F180F" w:rsidRPr="004F180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u w:val="none"/>
                <w:lang w:eastAsia="ru-RU"/>
              </w:rPr>
              <w:t xml:space="preserve"> Калужской области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_Toc58589013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80F" w:rsidRPr="004F180F" w:rsidRDefault="00522088" w:rsidP="004F180F">
          <w:pPr>
            <w:pStyle w:val="12"/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8589014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>4. Рейтинг по показателям сбора, обобщения и анализа информации в целях независимой оценки качества условий оказания услуг организациями в сфере социального обслуживания Калужской области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_Toc58589014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80F" w:rsidRPr="004F180F" w:rsidRDefault="00522088" w:rsidP="004F180F">
          <w:pPr>
            <w:pStyle w:val="12"/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8589015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>5. Анализ и оценка качества условий оказания услуг организациями в сфере социального обслуживания на территории Калужской области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_Toc58589015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80F" w:rsidRPr="004F180F" w:rsidRDefault="00522088" w:rsidP="004F180F">
          <w:pPr>
            <w:pStyle w:val="12"/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8589016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kern w:val="36"/>
                <w:sz w:val="28"/>
                <w:szCs w:val="28"/>
                <w:u w:val="none"/>
                <w:lang w:eastAsia="ru-RU"/>
              </w:rPr>
              <w:t>6. Основные выводы по результатам сбора, обобщения и анализа информации в целях независимой оценки качества условий оказания услуг организациями в сфере социального обслуживания Калужской области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_Toc58589016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80F" w:rsidRPr="004F180F" w:rsidRDefault="00522088" w:rsidP="004F180F">
          <w:pPr>
            <w:pStyle w:val="12"/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8589017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kern w:val="36"/>
                <w:sz w:val="28"/>
                <w:szCs w:val="28"/>
                <w:u w:val="none"/>
                <w:lang w:eastAsia="ru-RU"/>
              </w:rPr>
              <w:t>7. Предложения по улучшению качества деятельности организаций в сфере социального обслуживания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_Toc58589017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73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80F" w:rsidRPr="004F180F" w:rsidRDefault="00522088" w:rsidP="004F180F">
          <w:pPr>
            <w:pStyle w:val="12"/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8589018" w:history="1">
            <w:r w:rsidR="004F180F" w:rsidRPr="004F180F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Приложение 1. Организации в сфере социального обслуживания Калужской области, в отношении которых проводилась независимая оценка качества условий оказания социальных услуг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_Toc58589018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80F" w:rsidRPr="004F180F" w:rsidRDefault="00522088" w:rsidP="004F180F">
          <w:pPr>
            <w:pStyle w:val="12"/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8589019" w:history="1">
            <w:r w:rsidR="004F180F" w:rsidRPr="004F180F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Приложение 2. Анкета для получателей услуг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_Toc58589019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80F" w:rsidRPr="004F180F" w:rsidRDefault="00522088" w:rsidP="004F180F">
          <w:pPr>
            <w:pStyle w:val="12"/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8589020" w:history="1">
            <w:r w:rsidR="004F180F" w:rsidRPr="004F180F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Приложение 3. </w:t>
            </w:r>
            <w:r w:rsidR="004F180F" w:rsidRPr="004F180F">
              <w:rPr>
                <w:rStyle w:val="af4"/>
                <w:rFonts w:ascii="Times New Roman" w:eastAsia="Calibri" w:hAnsi="Times New Roman" w:cs="Times New Roman"/>
                <w:bCs/>
                <w:noProof/>
                <w:color w:val="auto"/>
                <w:kern w:val="36"/>
                <w:sz w:val="28"/>
                <w:szCs w:val="28"/>
                <w:u w:val="none"/>
                <w:lang w:eastAsia="ru-RU"/>
              </w:rPr>
              <w:t>Показатели, характеризующие общие критерии оценки качества условий оказания услуг организациями в сфере социального обслуживания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_Toc58589020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80F" w:rsidRPr="004F180F" w:rsidRDefault="00522088" w:rsidP="004F180F">
          <w:pPr>
            <w:pStyle w:val="12"/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8589021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u w:val="none"/>
                <w:lang w:eastAsia="ru-RU"/>
              </w:rPr>
              <w:t>Приложение 4. Предложения и замечания потребителей услуг медицинских организаций Калужской области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_Toc58589021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99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80F" w:rsidRPr="004F180F" w:rsidRDefault="00522088" w:rsidP="004F180F">
          <w:pPr>
            <w:pStyle w:val="12"/>
            <w:spacing w:after="80" w:line="242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8589022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>Протоколы по организациям,</w:t>
            </w:r>
          </w:hyperlink>
          <w:r w:rsidR="004F180F" w:rsidRPr="004F180F">
            <w:rPr>
              <w:rStyle w:val="af4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</w:t>
          </w:r>
          <w:hyperlink w:anchor="_Toc58589023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 xml:space="preserve">принявшим участие в </w:t>
            </w:r>
            <w:r w:rsidR="004F180F" w:rsidRPr="004F180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u w:val="none"/>
                <w:lang w:eastAsia="ru-RU"/>
              </w:rPr>
              <w:t xml:space="preserve">сборе и обобщении информации о качестве условий оказания услуг организациями социального обслуживания </w:t>
            </w:r>
          </w:hyperlink>
          <w:hyperlink w:anchor="_Toc58589024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u w:val="none"/>
                <w:lang w:eastAsia="ru-RU"/>
              </w:rPr>
              <w:t>по организациям полустационарной формы социального обслуживания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_Toc58589024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100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005E" w:rsidRDefault="00522088" w:rsidP="004F180F">
          <w:pPr>
            <w:pStyle w:val="12"/>
            <w:spacing w:after="80" w:line="242" w:lineRule="auto"/>
          </w:pPr>
          <w:hyperlink w:anchor="_Toc58589025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 xml:space="preserve">Протоколы по организациям, </w:t>
            </w:r>
          </w:hyperlink>
          <w:hyperlink w:anchor="_Toc58589026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 xml:space="preserve">принявшим участие в </w:t>
            </w:r>
            <w:r w:rsidR="004F180F" w:rsidRPr="004F180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u w:val="none"/>
                <w:lang w:eastAsia="ru-RU"/>
              </w:rPr>
              <w:t xml:space="preserve">сборе и обобщении информации о качестве условий оказания услуг организациями социального обслуживания </w:t>
            </w:r>
          </w:hyperlink>
          <w:hyperlink w:anchor="_Toc58589027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u w:val="none"/>
                <w:lang w:eastAsia="ru-RU"/>
              </w:rPr>
              <w:t>по организациям социального</w:t>
            </w:r>
          </w:hyperlink>
          <w:r w:rsidR="004F180F" w:rsidRPr="004F180F">
            <w:rPr>
              <w:rStyle w:val="af4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</w:t>
          </w:r>
          <w:hyperlink w:anchor="_Toc58589028" w:history="1">
            <w:r w:rsidR="004F180F" w:rsidRPr="004F180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u w:val="none"/>
                <w:lang w:eastAsia="ru-RU"/>
              </w:rPr>
              <w:t>обслуживания на дому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_Toc58589028 \h </w:instrTex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126</w:t>
            </w:r>
            <w:r w:rsidR="004F180F" w:rsidRPr="004F18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A9005E" w:rsidRPr="00B350F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5550C1" w:rsidRPr="005550C1" w:rsidRDefault="009832A2" w:rsidP="00206459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Toc524518979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br w:type="page"/>
      </w:r>
      <w:bookmarkStart w:id="1" w:name="_Toc58589005"/>
      <w:r w:rsidR="00231B54" w:rsidRPr="005550C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lastRenderedPageBreak/>
        <w:t>Введение</w:t>
      </w:r>
      <w:bookmarkEnd w:id="0"/>
      <w:bookmarkEnd w:id="1"/>
    </w:p>
    <w:p w:rsidR="005550C1" w:rsidRPr="00E50FAA" w:rsidRDefault="005550C1" w:rsidP="00E50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аналитический отчет составлен по итогам </w:t>
      </w:r>
      <w:r w:rsidR="00F046BE" w:rsidRPr="00F046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сбора, обобщения и анализа информации в целях независимой оценки качества условий оказания услуг</w:t>
      </w:r>
      <w:r w:rsidR="00E50FAA" w:rsidRPr="00E50F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организациями в сфере социа</w:t>
      </w:r>
      <w:r w:rsidR="00E50FAA" w:rsidRPr="004F1DE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льного обслуживания населения </w:t>
      </w:r>
      <w:r w:rsidR="004F1DEC" w:rsidRPr="004F1DE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Калужской области</w:t>
      </w:r>
      <w:r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1DEC">
        <w:rPr>
          <w:rFonts w:ascii="Times New Roman" w:hAnsi="Times New Roman" w:cs="Times New Roman"/>
          <w:sz w:val="28"/>
          <w:szCs w:val="28"/>
        </w:rPr>
        <w:t xml:space="preserve"> </w:t>
      </w:r>
      <w:r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</w:t>
      </w:r>
      <w:r w:rsidR="00E50FAA"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CE6721" w:rsidRPr="004F1DE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proofErr w:type="spellStart"/>
      <w:r w:rsidR="00CE6721" w:rsidRPr="004F1DEC">
        <w:rPr>
          <w:rFonts w:ascii="Times New Roman" w:hAnsi="Times New Roman" w:cs="Times New Roman"/>
          <w:sz w:val="28"/>
          <w:szCs w:val="28"/>
        </w:rPr>
        <w:t>котракта</w:t>
      </w:r>
      <w:proofErr w:type="spellEnd"/>
      <w:r w:rsidRPr="004F1DEC">
        <w:rPr>
          <w:rFonts w:ascii="Times New Roman" w:hAnsi="Times New Roman" w:cs="Times New Roman"/>
          <w:sz w:val="28"/>
          <w:szCs w:val="28"/>
        </w:rPr>
        <w:t xml:space="preserve"> </w:t>
      </w:r>
      <w:r w:rsidR="004F1DEC" w:rsidRPr="004F1DEC">
        <w:rPr>
          <w:rFonts w:ascii="Times New Roman" w:hAnsi="Times New Roman" w:cs="Times New Roman"/>
          <w:sz w:val="28"/>
          <w:szCs w:val="28"/>
        </w:rPr>
        <w:t xml:space="preserve">№ 01372000012200032300001 </w:t>
      </w:r>
      <w:r w:rsidRPr="004F1DE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E6721" w:rsidRPr="004F1DEC">
        <w:rPr>
          <w:rFonts w:ascii="Times New Roman" w:hAnsi="Times New Roman" w:cs="Times New Roman"/>
          <w:sz w:val="28"/>
          <w:szCs w:val="28"/>
        </w:rPr>
        <w:t>«</w:t>
      </w:r>
      <w:r w:rsidR="00CF6E3C" w:rsidRPr="004F1DEC">
        <w:rPr>
          <w:rFonts w:ascii="Times New Roman" w:hAnsi="Times New Roman" w:cs="Times New Roman"/>
          <w:sz w:val="28"/>
          <w:szCs w:val="28"/>
        </w:rPr>
        <w:t>0</w:t>
      </w:r>
      <w:r w:rsidR="004F1DEC" w:rsidRPr="004F1DEC">
        <w:rPr>
          <w:rFonts w:ascii="Times New Roman" w:hAnsi="Times New Roman" w:cs="Times New Roman"/>
          <w:sz w:val="28"/>
          <w:szCs w:val="28"/>
        </w:rPr>
        <w:t>3</w:t>
      </w:r>
      <w:r w:rsidR="00CE6721" w:rsidRPr="004F1DEC">
        <w:rPr>
          <w:rFonts w:ascii="Times New Roman" w:hAnsi="Times New Roman" w:cs="Times New Roman"/>
          <w:sz w:val="28"/>
          <w:szCs w:val="28"/>
        </w:rPr>
        <w:t>»</w:t>
      </w:r>
      <w:r w:rsidR="00CF6E3C" w:rsidRPr="004F1DEC">
        <w:rPr>
          <w:rFonts w:ascii="Times New Roman" w:hAnsi="Times New Roman" w:cs="Times New Roman"/>
          <w:sz w:val="28"/>
          <w:szCs w:val="28"/>
        </w:rPr>
        <w:t> </w:t>
      </w:r>
      <w:r w:rsidR="004F1DEC" w:rsidRPr="004F1DEC">
        <w:rPr>
          <w:rFonts w:ascii="Times New Roman" w:hAnsi="Times New Roman" w:cs="Times New Roman"/>
          <w:sz w:val="28"/>
          <w:szCs w:val="28"/>
        </w:rPr>
        <w:t>августа</w:t>
      </w:r>
      <w:r w:rsidR="00CF6E3C" w:rsidRPr="004F1DEC">
        <w:rPr>
          <w:rFonts w:ascii="Times New Roman" w:hAnsi="Times New Roman" w:cs="Times New Roman"/>
          <w:sz w:val="28"/>
          <w:szCs w:val="28"/>
        </w:rPr>
        <w:t> </w:t>
      </w:r>
      <w:r w:rsidR="00CE6721" w:rsidRPr="004F1DEC">
        <w:rPr>
          <w:rFonts w:ascii="Times New Roman" w:hAnsi="Times New Roman" w:cs="Times New Roman"/>
          <w:sz w:val="28"/>
          <w:szCs w:val="28"/>
        </w:rPr>
        <w:t>20</w:t>
      </w:r>
      <w:r w:rsidR="00CF6E3C" w:rsidRPr="004F1DEC">
        <w:rPr>
          <w:rFonts w:ascii="Times New Roman" w:hAnsi="Times New Roman" w:cs="Times New Roman"/>
          <w:sz w:val="28"/>
          <w:szCs w:val="28"/>
        </w:rPr>
        <w:t>20 </w:t>
      </w:r>
      <w:r w:rsidR="00CE6721" w:rsidRPr="004F1DEC">
        <w:rPr>
          <w:rFonts w:ascii="Times New Roman" w:hAnsi="Times New Roman" w:cs="Times New Roman"/>
          <w:sz w:val="28"/>
          <w:szCs w:val="28"/>
        </w:rPr>
        <w:t>г.</w:t>
      </w:r>
      <w:r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был заключен между</w:t>
      </w:r>
      <w:r w:rsidR="00CE6721"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DEC" w:rsidRPr="004F1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Министерством труда и социальной защиты Калужской области </w:t>
      </w:r>
      <w:r w:rsidR="00E50FAA"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E6721"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с ограниченной ответственностью</w:t>
      </w:r>
      <w:r w:rsidRPr="00E5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5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«НОВИ»</w:t>
      </w:r>
      <w:r w:rsidR="003E0CAC" w:rsidRPr="00E50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0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0C1" w:rsidRPr="005550C1" w:rsidRDefault="00E50FAA" w:rsidP="00555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E50F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бор и обобщени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E50F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информации о качестве условий оказания услуг организациями в сфере социального обслуживания населения </w:t>
      </w:r>
      <w:r w:rsidR="004F1DEC" w:rsidRPr="004F1DE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Калужской области</w:t>
      </w:r>
      <w:r w:rsidR="005550C1" w:rsidRPr="0055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550C1" w:rsidRPr="0055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с:</w:t>
      </w:r>
    </w:p>
    <w:p w:rsidR="005550C1" w:rsidRPr="005550C1" w:rsidRDefault="005550C1" w:rsidP="0055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</w:t>
      </w:r>
      <w:r w:rsidR="0045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Pr="00555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организациями в сфере культуры, социального обслуживания, охраны здоровья и образования»;</w:t>
      </w:r>
    </w:p>
    <w:p w:rsidR="005550C1" w:rsidRPr="005550C1" w:rsidRDefault="005550C1" w:rsidP="0055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CE16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0C1" w:rsidRPr="005550C1" w:rsidRDefault="005550C1" w:rsidP="0055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Минтруда России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</w:r>
    </w:p>
    <w:p w:rsidR="005550C1" w:rsidRPr="005550C1" w:rsidRDefault="005550C1" w:rsidP="0055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</w:t>
      </w:r>
      <w:r w:rsidRPr="005550C1">
        <w:rPr>
          <w:sz w:val="28"/>
          <w:szCs w:val="28"/>
        </w:rPr>
        <w:t xml:space="preserve"> </w:t>
      </w:r>
      <w:r w:rsidRPr="0055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5550C1" w:rsidRPr="003C150F" w:rsidRDefault="005550C1" w:rsidP="0055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</w:t>
      </w:r>
      <w:r w:rsidRPr="005550C1">
        <w:rPr>
          <w:rFonts w:ascii="Times New Roman" w:hAnsi="Times New Roman" w:cs="Times New Roman"/>
          <w:sz w:val="28"/>
          <w:szCs w:val="28"/>
        </w:rPr>
        <w:t>Министерства</w:t>
      </w:r>
      <w:r w:rsidRPr="0055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защиты РФ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</w:t>
      </w:r>
      <w:r w:rsidR="003E0CAC" w:rsidRPr="003C150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E0CAC" w:rsidRDefault="003E0CAC" w:rsidP="003E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труда и социальной защиты РФ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19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7233" w:rsidRPr="00BD33CB" w:rsidRDefault="00197233" w:rsidP="0038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233">
        <w:rPr>
          <w:rFonts w:ascii="Times New Roman" w:hAnsi="Times New Roman"/>
          <w:sz w:val="28"/>
          <w:szCs w:val="28"/>
        </w:rPr>
        <w:lastRenderedPageBreak/>
        <w:t xml:space="preserve">- приказ Минтруда России от 30.10.2018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</w:t>
      </w:r>
      <w:r w:rsidRPr="00BD33CB">
        <w:rPr>
          <w:rFonts w:ascii="Times New Roman" w:hAnsi="Times New Roman"/>
          <w:sz w:val="28"/>
          <w:szCs w:val="28"/>
        </w:rPr>
        <w:t>образования, социального обслуживания и федеральными учреждениями медико-социальной экспертизы».</w:t>
      </w:r>
    </w:p>
    <w:p w:rsidR="005550C1" w:rsidRPr="00BD33CB" w:rsidRDefault="00E50FAA" w:rsidP="00384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Сбор и обобщение информации о качестве условий оказания услуг организациями в сфере социального обслуживания населения </w:t>
      </w:r>
      <w:r w:rsidR="004F1DEC" w:rsidRPr="00BD33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Калужской области</w:t>
      </w:r>
      <w:r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</w:t>
      </w:r>
      <w:r w:rsidR="005550C1"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F6E3C"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33CB"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6721"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3CB"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E6721"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D33CB"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E6721"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3CB"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550C1"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F6E3C"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550C1"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550C1" w:rsidRPr="005550C1" w:rsidRDefault="005550C1" w:rsidP="0055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настоящему </w:t>
      </w:r>
      <w:r w:rsidR="00E50FAA"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в соответствии с техническим заданием к </w:t>
      </w:r>
      <w:r w:rsidR="00E50FAA"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BD3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методология, программа и инструментарий</w:t>
      </w:r>
      <w:r w:rsidRPr="0055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E50F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r w:rsidR="00E50FAA" w:rsidRPr="00E50F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бор</w:t>
      </w:r>
      <w:r w:rsidR="00E50F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="00E50FAA" w:rsidRPr="00E50F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обобщени</w:t>
      </w:r>
      <w:r w:rsidR="00E50F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="00E50FAA" w:rsidRPr="00E50F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информации о качестве условий оказания услуг организациями в сфере социального обслуживания</w:t>
      </w:r>
      <w:r w:rsidRPr="0055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согласовывались с представителями Заказчика.</w:t>
      </w:r>
    </w:p>
    <w:p w:rsidR="005550C1" w:rsidRPr="005550C1" w:rsidRDefault="005550C1" w:rsidP="0055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C1" w:rsidRPr="005550C1" w:rsidRDefault="005550C1" w:rsidP="0055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C1" w:rsidRPr="005550C1" w:rsidRDefault="005550C1" w:rsidP="005550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73FBF" w:rsidRPr="0064427E" w:rsidRDefault="00F73FBF" w:rsidP="00CE16CA">
      <w:pPr>
        <w:spacing w:after="8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_Toc524518980"/>
      <w:bookmarkStart w:id="3" w:name="_Toc58589006"/>
      <w:r w:rsidRPr="006442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1.</w:t>
      </w:r>
      <w:r w:rsidR="008343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6442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Методология проведения независимой оценки качества условий оказания </w:t>
      </w:r>
      <w:bookmarkEnd w:id="2"/>
      <w:r w:rsidRPr="006442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услуг организациями социального обслуживания</w:t>
      </w:r>
      <w:bookmarkEnd w:id="3"/>
    </w:p>
    <w:p w:rsidR="00F73FBF" w:rsidRPr="0064427E" w:rsidRDefault="00F73FBF" w:rsidP="00CE16CA">
      <w:pPr>
        <w:spacing w:after="10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4" w:name="_Toc524518982"/>
      <w:bookmarkStart w:id="5" w:name="_Toc58589007"/>
      <w:r w:rsidRPr="006442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1.1 Объект и предмет исследования</w:t>
      </w:r>
      <w:bookmarkEnd w:id="4"/>
      <w:bookmarkEnd w:id="5"/>
    </w:p>
    <w:p w:rsidR="00D8643D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НОК – </w:t>
      </w:r>
      <w:r w:rsidR="00FE2255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Pr="00231B54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организаций в сфере социального обслуживания населения </w:t>
      </w:r>
      <w:r w:rsidR="004F1DEC" w:rsidRPr="004F1DEC">
        <w:rPr>
          <w:rFonts w:ascii="Times New Roman" w:hAnsi="Times New Roman" w:cs="Times New Roman"/>
          <w:sz w:val="28"/>
          <w:szCs w:val="28"/>
          <w:lang w:eastAsia="ar-SA"/>
        </w:rPr>
        <w:t>Калужской области</w:t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1B54"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 </w:t>
      </w:r>
      <w:r w:rsidR="00D864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социального обслуживания</w:t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FBF" w:rsidRPr="00840D29" w:rsidRDefault="00D8643D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40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полустацинарная</w:t>
      </w:r>
      <w:proofErr w:type="spellEnd"/>
      <w:r w:rsidRPr="0084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– </w:t>
      </w:r>
      <w:r w:rsidR="00FE2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(12)</w:t>
      </w:r>
      <w:r w:rsidR="00DE78DC" w:rsidRPr="0084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оцениваемы</w:t>
      </w:r>
      <w:r w:rsidR="00FE22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78DC" w:rsidRPr="0084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E22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0D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643D" w:rsidRPr="00231B54" w:rsidRDefault="00D8643D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дому – </w:t>
      </w:r>
      <w:r w:rsidR="00FE2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(12)</w:t>
      </w:r>
      <w:r w:rsidR="00DE78DC" w:rsidRPr="0084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оцениваемы</w:t>
      </w:r>
      <w:r w:rsidR="00FE22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78DC" w:rsidRPr="0084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E22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0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исследования – качество условий оказания социальных услуг организациями социального обслуживания.</w:t>
      </w:r>
    </w:p>
    <w:p w:rsidR="00F73FBF" w:rsidRPr="00CE16CA" w:rsidRDefault="00F73FBF" w:rsidP="00CE1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73FBF" w:rsidRPr="00231B54" w:rsidRDefault="00F73FBF" w:rsidP="00CE16CA">
      <w:pPr>
        <w:spacing w:after="10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6" w:name="_Toc524518983"/>
      <w:bookmarkStart w:id="7" w:name="_Toc58589008"/>
      <w:r w:rsidRPr="00231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1.2</w:t>
      </w:r>
      <w:r w:rsidR="008343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231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 и задачи исследования</w:t>
      </w:r>
      <w:bookmarkEnd w:id="6"/>
      <w:bookmarkEnd w:id="7"/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НОК состоит в оценке качества условий оказания социальных услуг государственными учреждениями социального обслуживания </w:t>
      </w:r>
      <w:r w:rsidR="004F1DEC"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 области</w:t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опроса и интервьюирование получателей социальных услуг;</w:t>
      </w:r>
    </w:p>
    <w:p w:rsidR="00F73FBF" w:rsidRPr="0064427E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 полученных</w:t>
      </w: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включающий:</w:t>
      </w:r>
    </w:p>
    <w:p w:rsidR="00F73FBF" w:rsidRPr="0064427E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29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каждого учреждения по результатам проведенного исследования; </w:t>
      </w:r>
    </w:p>
    <w:p w:rsidR="00F73FBF" w:rsidRPr="0064427E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29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рейтингов учреждений по каждому показателю, включенному в методику независимой оценки качества; </w:t>
      </w:r>
    </w:p>
    <w:p w:rsidR="00F73FBF" w:rsidRPr="0064427E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вывод о работе каждого учреждения;</w:t>
      </w:r>
    </w:p>
    <w:p w:rsidR="00F73FBF" w:rsidRPr="0064427E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29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вывод о деятельности организаций социального обслуживания </w:t>
      </w:r>
      <w:r w:rsidR="004F1DEC"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 области</w:t>
      </w:r>
      <w:r w:rsid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целом.</w:t>
      </w:r>
    </w:p>
    <w:p w:rsidR="00F73FBF" w:rsidRPr="00CE16CA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FBF" w:rsidRPr="006D6526" w:rsidRDefault="00F73FBF" w:rsidP="00CE16CA">
      <w:pPr>
        <w:spacing w:after="10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58589009"/>
      <w:r w:rsidRPr="0064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83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4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Интерпретация основных понятий</w:t>
      </w:r>
      <w:bookmarkEnd w:id="8"/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– эмоционально-оценочное соотношение личности между желаемым и наблюдаемым состоянием социального явления к тем или иным ситуациям, социальным условиям, действиям.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 (получатель услуг) – гражданин, собирающийся купить или же заказать товар, услугу для семейных, личных и других собственных нужд, не связанных с предпринимательской или иной коммерческой деятельностью. </w:t>
      </w:r>
    </w:p>
    <w:p w:rsidR="00CE16CA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потребителей (получателей услуг)</w:t>
      </w:r>
      <w:r w:rsidR="00231B54"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услуги (товара) максимально удовлетворить потребности потребителя согласно своим качествам, ради которых услуга (товар) приобретаются, а также способность организации, учреждения (компании), предоставляющей услугу (или производящей товар) максимально удовлетворить потребности потребителя в услуге или товаре.</w:t>
      </w:r>
    </w:p>
    <w:p w:rsidR="00F73FBF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государственным (муниципальным) учреждениям, оказывающим социальные услуги в сфере социального обслуживания</w:t>
      </w:r>
      <w:r w:rsidRPr="00231B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54"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3BA4" w:rsidRPr="00231B54" w:rsidRDefault="00953BA4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стационарное социальное обслуживание: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B54"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дом-интернат (пансионат), в том числе детский, малой вместимости, для престарелых и инвалидов, ветеранов войны и труда, милосердия;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специальный дом-интернат, в том числе для престарелых;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психоневрологический интернат, в том числе детский;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специальный дом для одиноких престарелых;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социально-оздоровительный центр;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геронтологический центр;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геронтопсихиатрический центр;</w:t>
      </w:r>
    </w:p>
    <w:p w:rsidR="00F73FBF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B54"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организации, осуществляющие стационарное социальное обслуживание.</w:t>
      </w:r>
    </w:p>
    <w:p w:rsidR="00953BA4" w:rsidRPr="00953BA4" w:rsidRDefault="00953BA4" w:rsidP="0095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Организации, осуществляющие полустационарное социальное обслуживание:</w:t>
      </w:r>
    </w:p>
    <w:p w:rsidR="00953BA4" w:rsidRPr="00953BA4" w:rsidRDefault="00953BA4" w:rsidP="0095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социально-реабилитационный центр, в том числе для несовершеннолетних;</w:t>
      </w:r>
    </w:p>
    <w:p w:rsidR="00953BA4" w:rsidRPr="00953BA4" w:rsidRDefault="00953BA4" w:rsidP="0095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помощи детям, оставшимся без попечения родителей;</w:t>
      </w:r>
    </w:p>
    <w:p w:rsidR="00953BA4" w:rsidRPr="00953BA4" w:rsidRDefault="00953BA4" w:rsidP="0095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 центр, в том числе для детей и подростков с ограниченными возможностями;</w:t>
      </w:r>
    </w:p>
    <w:p w:rsidR="00953BA4" w:rsidRPr="00953BA4" w:rsidRDefault="00953BA4" w:rsidP="0095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кризисный центр помощи женщинам;</w:t>
      </w:r>
    </w:p>
    <w:p w:rsidR="00953BA4" w:rsidRPr="00953BA4" w:rsidRDefault="00953BA4" w:rsidP="0095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психолого-педагогической помощи населению;</w:t>
      </w:r>
    </w:p>
    <w:p w:rsidR="00953BA4" w:rsidRPr="00953BA4" w:rsidRDefault="00953BA4" w:rsidP="0095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социального обслуживания населения;</w:t>
      </w:r>
    </w:p>
    <w:p w:rsidR="00953BA4" w:rsidRPr="00953BA4" w:rsidRDefault="00953BA4" w:rsidP="0095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социальной адаптации (помощи), в том числе для лиц без определенного места жительства и занятий;</w:t>
      </w:r>
    </w:p>
    <w:p w:rsidR="00953BA4" w:rsidRPr="00953BA4" w:rsidRDefault="00953BA4" w:rsidP="0095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ночного пребывания;</w:t>
      </w:r>
    </w:p>
    <w:p w:rsidR="00953BA4" w:rsidRPr="00953BA4" w:rsidRDefault="00953BA4" w:rsidP="0095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приют;</w:t>
      </w:r>
    </w:p>
    <w:p w:rsidR="00953BA4" w:rsidRPr="00953BA4" w:rsidRDefault="00953BA4" w:rsidP="0095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гостиница;</w:t>
      </w:r>
    </w:p>
    <w:p w:rsidR="00953BA4" w:rsidRPr="00953BA4" w:rsidRDefault="00953BA4" w:rsidP="0095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организации, осуществляющие полустационарное социальное обслуживание.</w:t>
      </w:r>
    </w:p>
    <w:p w:rsidR="00953BA4" w:rsidRPr="00953BA4" w:rsidRDefault="00953BA4" w:rsidP="0095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Организации, осуществляющие социальное обслуживание на дому:</w:t>
      </w:r>
    </w:p>
    <w:p w:rsidR="00953BA4" w:rsidRPr="00953BA4" w:rsidRDefault="00953BA4" w:rsidP="0095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социального обслуживания, в том числе комплексный и для граждан пожилого возраста и инвалидов;</w:t>
      </w:r>
    </w:p>
    <w:p w:rsidR="00953BA4" w:rsidRPr="00953BA4" w:rsidRDefault="00953BA4" w:rsidP="0095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служба социально-медицинского обслуживания, в том числе граждан пожилого возраста и инвалидов;</w:t>
      </w:r>
    </w:p>
    <w:p w:rsidR="00953BA4" w:rsidRPr="00953BA4" w:rsidRDefault="00953BA4" w:rsidP="0095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социальной помощи;</w:t>
      </w:r>
    </w:p>
    <w:p w:rsidR="00953BA4" w:rsidRPr="00231B54" w:rsidRDefault="00953BA4" w:rsidP="0095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организации, осуществляющие социальное обслуживание на дому.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оценка качества – это форма общественного контроля, которая проводится в целях повышения качества деятельности </w:t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органов и учреждений или качества </w:t>
      </w:r>
      <w:r w:rsidR="00453E07" w:rsidRPr="0045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публичных услуг.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– обязательность размещения полной и исчерпывающей информации о планирующейся, осуществляющейся и осуществленной деятельности субъекта в доступных для неограниченного круга лиц источниках информации. Ограничения на открытость информации о деятельности субъекта может быть наложены только исключительно на сведения, отнесенные в установленном порядке к государственной тайне, или иные охраняемые законом тайны. 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должна обеспечиваться следующим: публикацией в источниках, доступных для неограниченного круга лиц, сведений о планирующихся действиях; об осуществляемых действиях; совершенных действиях; наличием возможностей для формирования общественного мнения о деятельности субъекта и обратной связи для воздействия общественного мнения на его деятельность.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условий оказания услуг организациями социального обслуживания − оценка условий оказания услуг организациями социального обслуживания по определенным критериям, проводимая в целях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независимой оценки качества условий оказания услуг организациями социального обслуживания:</w:t>
      </w:r>
    </w:p>
    <w:p w:rsidR="00F73FBF" w:rsidRPr="00231B54" w:rsidRDefault="00F73FBF" w:rsidP="00F73F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социальной сферы; </w:t>
      </w:r>
    </w:p>
    <w:p w:rsidR="00F73FBF" w:rsidRPr="00231B54" w:rsidRDefault="00F73FBF" w:rsidP="00F73F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услуг, в том числе время ожидания предоставления услуг; </w:t>
      </w:r>
    </w:p>
    <w:p w:rsidR="00F73FBF" w:rsidRPr="00231B54" w:rsidRDefault="00F73FBF" w:rsidP="00F73F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услуг для инвалидов; </w:t>
      </w:r>
    </w:p>
    <w:p w:rsidR="00F73FBF" w:rsidRPr="00231B54" w:rsidRDefault="00F73FBF" w:rsidP="00F73F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 работников организаций социальной сферы;</w:t>
      </w:r>
    </w:p>
    <w:p w:rsidR="00F73FBF" w:rsidRPr="00231B54" w:rsidRDefault="00F73FBF" w:rsidP="00F73F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условиями оказания услуг.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9" w:name="_Toc524518984"/>
    </w:p>
    <w:p w:rsidR="006D6526" w:rsidRDefault="006D6526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6D6526" w:rsidRPr="00231B54" w:rsidRDefault="00187ECC" w:rsidP="006D6526">
      <w:pPr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0" w:name="_Toc5858901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2.</w:t>
      </w:r>
      <w:r w:rsidR="008343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="00F73FBF" w:rsidRPr="00231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Организационно-методическая часть</w:t>
      </w:r>
      <w:bookmarkEnd w:id="9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87E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проведения независимой оценки качества условий оказания услуг организациями социального обслуживания</w:t>
      </w:r>
      <w:bookmarkEnd w:id="10"/>
    </w:p>
    <w:p w:rsidR="00F73FBF" w:rsidRPr="00231B54" w:rsidRDefault="00187ECC" w:rsidP="00D65E38">
      <w:p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1" w:name="_Toc524518985"/>
      <w:bookmarkStart w:id="12" w:name="_Toc58589011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F73FBF" w:rsidRPr="00231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.1</w:t>
      </w:r>
      <w:r w:rsidR="008343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="00F73FBF" w:rsidRPr="00231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Методика сбора и анализа данных</w:t>
      </w:r>
      <w:bookmarkEnd w:id="11"/>
      <w:bookmarkEnd w:id="12"/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информации: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E1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сайты организаций в сфере социального обслуживания населения </w:t>
      </w:r>
      <w:r w:rsidR="004F1DEC"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 области</w:t>
      </w:r>
      <w:r w:rsid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"Интернет", информационные стенды в помещениях указанных организаций;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E1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для размещения информации о государственных и муниципальных учреждениях в информационно-телекоммуникационной сети "Интернет" bus.gov.ru;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E1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изучения условий оказания услуг организациями социальной сферы, включающие: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функционирование дистанционных способов обратной связи и взаимодействия с получателями услуг;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комфортных условий предоставления услуг;</w:t>
      </w:r>
    </w:p>
    <w:p w:rsidR="00F73FBF" w:rsidRPr="00231B5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F73FBF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CE1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</w:t>
      </w: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интернет-опрос, в том числе на официальном сайте организации социальной сферы и т.п.). (постановление Правительства Российской Федерации от 31 мая 2018 № 638)</w:t>
      </w:r>
      <w:r w:rsidR="00231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FBF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BF" w:rsidRPr="00CE409C" w:rsidRDefault="00231B54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1. </w:t>
      </w:r>
      <w:r w:rsidR="00F73FBF" w:rsidRPr="00CE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сбора информации</w:t>
      </w: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516"/>
        <w:gridCol w:w="5438"/>
        <w:gridCol w:w="1701"/>
        <w:gridCol w:w="1701"/>
      </w:tblGrid>
      <w:tr w:rsidR="00F73FBF" w:rsidRPr="0064427E" w:rsidTr="00557AC3">
        <w:trPr>
          <w:tblHeader/>
        </w:trPr>
        <w:tc>
          <w:tcPr>
            <w:tcW w:w="516" w:type="dxa"/>
            <w:shd w:val="clear" w:color="auto" w:fill="DBE5F1" w:themeFill="accent1" w:themeFillTint="33"/>
            <w:vAlign w:val="center"/>
          </w:tcPr>
          <w:p w:rsidR="00F73FBF" w:rsidRPr="0064427E" w:rsidRDefault="00F73FBF" w:rsidP="00F3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8" w:type="dxa"/>
            <w:shd w:val="clear" w:color="auto" w:fill="DBE5F1" w:themeFill="accent1" w:themeFillTint="33"/>
            <w:vAlign w:val="center"/>
          </w:tcPr>
          <w:p w:rsidR="00F73FBF" w:rsidRPr="0064427E" w:rsidRDefault="00F73FBF" w:rsidP="00F3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качества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73FBF" w:rsidRPr="0064427E" w:rsidRDefault="00F73FBF" w:rsidP="00F3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73FBF" w:rsidRPr="0064427E" w:rsidRDefault="00F73FBF" w:rsidP="00F3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3FBF" w:rsidRPr="0064427E" w:rsidTr="00557AC3">
        <w:tc>
          <w:tcPr>
            <w:tcW w:w="9356" w:type="dxa"/>
            <w:gridSpan w:val="4"/>
          </w:tcPr>
          <w:p w:rsidR="00F73FBF" w:rsidRPr="0064427E" w:rsidRDefault="00F73FBF" w:rsidP="00F73FB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Показатели, характеризующие критерий "Открытость и доступность информации об организации"</w:t>
            </w:r>
          </w:p>
        </w:tc>
      </w:tr>
      <w:tr w:rsidR="00F73FBF" w:rsidRPr="0064427E" w:rsidTr="00557AC3">
        <w:tc>
          <w:tcPr>
            <w:tcW w:w="516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38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 в помещении организации социальной сферы;</w:t>
            </w:r>
          </w:p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организации социальной сферы в сети "Интернет" (далее - официальных сайтов организаций социальной сферы).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Контент-анализ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F" w:rsidRPr="0064427E" w:rsidTr="00557AC3">
        <w:tc>
          <w:tcPr>
            <w:tcW w:w="516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38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абонентского номера телефона;</w:t>
            </w:r>
          </w:p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 электронной почты;</w:t>
            </w:r>
          </w:p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официального сайта "Часто задаваемые вопросы";</w:t>
            </w:r>
          </w:p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Контент-анализ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F" w:rsidRPr="0064427E" w:rsidTr="00557AC3">
        <w:tc>
          <w:tcPr>
            <w:tcW w:w="516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38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 (в % от общего числа опрошенных получателей услуг).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представлена в приложении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3FBF" w:rsidRPr="0064427E" w:rsidTr="00557AC3">
        <w:tc>
          <w:tcPr>
            <w:tcW w:w="9356" w:type="dxa"/>
            <w:gridSpan w:val="4"/>
          </w:tcPr>
          <w:p w:rsidR="00F73FBF" w:rsidRPr="0064427E" w:rsidRDefault="00F73FBF" w:rsidP="00F3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Показатели, характеризующие критерий "Комфортность условий предоставления услуг, включая время ожидания предоставления услуги"</w:t>
            </w:r>
          </w:p>
        </w:tc>
      </w:tr>
      <w:tr w:rsidR="00F73FBF" w:rsidRPr="0064427E" w:rsidTr="00557AC3">
        <w:tc>
          <w:tcPr>
            <w:tcW w:w="516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38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Включенное наблюдение 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F" w:rsidRPr="0064427E" w:rsidTr="00557AC3">
        <w:tc>
          <w:tcPr>
            <w:tcW w:w="516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38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F" w:rsidRPr="0064427E" w:rsidTr="00557AC3">
        <w:tc>
          <w:tcPr>
            <w:tcW w:w="516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38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услуг).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F" w:rsidRPr="0064427E" w:rsidTr="00557AC3">
        <w:tc>
          <w:tcPr>
            <w:tcW w:w="9356" w:type="dxa"/>
            <w:gridSpan w:val="4"/>
          </w:tcPr>
          <w:p w:rsidR="00F73FBF" w:rsidRPr="0064427E" w:rsidRDefault="00F73FBF" w:rsidP="00F3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Показатели, характеризующие критерий "Доступность услуг для инвалидов"</w:t>
            </w:r>
          </w:p>
        </w:tc>
      </w:tr>
      <w:tr w:rsidR="00F73FBF" w:rsidRPr="0064427E" w:rsidTr="00557AC3">
        <w:tc>
          <w:tcPr>
            <w:tcW w:w="516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38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 входных групп пандусами (подъемными платформами);</w:t>
            </w:r>
          </w:p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инвалидов;</w:t>
            </w:r>
          </w:p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адаптированных лифтов, поручней, расширенных дверных проемов;</w:t>
            </w:r>
          </w:p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Включенное наблюдение 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F" w:rsidRPr="0064427E" w:rsidTr="00557AC3">
        <w:trPr>
          <w:cantSplit/>
        </w:trPr>
        <w:tc>
          <w:tcPr>
            <w:tcW w:w="516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438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социальной сферы в сети "Интернет" для инвалидов по зрению;</w:t>
            </w:r>
          </w:p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1701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Включенное наблюдение </w:t>
            </w:r>
          </w:p>
        </w:tc>
        <w:tc>
          <w:tcPr>
            <w:tcW w:w="1701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F" w:rsidRPr="0064427E" w:rsidTr="00557AC3">
        <w:tc>
          <w:tcPr>
            <w:tcW w:w="516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38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инвалидов).</w:t>
            </w:r>
          </w:p>
        </w:tc>
        <w:tc>
          <w:tcPr>
            <w:tcW w:w="1701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701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F" w:rsidRPr="0064427E" w:rsidTr="00557AC3">
        <w:tc>
          <w:tcPr>
            <w:tcW w:w="9356" w:type="dxa"/>
            <w:gridSpan w:val="4"/>
          </w:tcPr>
          <w:p w:rsidR="00F73FBF" w:rsidRPr="0064427E" w:rsidRDefault="00F73FBF" w:rsidP="00807C10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Показатели, характеризующие критерий "Доброжелательность, вежливость работников организации"</w:t>
            </w:r>
          </w:p>
        </w:tc>
      </w:tr>
      <w:tr w:rsidR="00F73FBF" w:rsidRPr="0064427E" w:rsidTr="00557AC3">
        <w:tc>
          <w:tcPr>
            <w:tcW w:w="516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38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1701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701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F" w:rsidRPr="0064427E" w:rsidTr="00557AC3">
        <w:tc>
          <w:tcPr>
            <w:tcW w:w="516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38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1701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701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F" w:rsidRPr="0064427E" w:rsidTr="00557AC3">
        <w:tc>
          <w:tcPr>
            <w:tcW w:w="516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38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701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701" w:type="dxa"/>
          </w:tcPr>
          <w:p w:rsidR="00F73FBF" w:rsidRPr="0064427E" w:rsidRDefault="00F73FBF" w:rsidP="00807C10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F" w:rsidRPr="0064427E" w:rsidTr="00557AC3">
        <w:trPr>
          <w:cantSplit/>
        </w:trPr>
        <w:tc>
          <w:tcPr>
            <w:tcW w:w="9356" w:type="dxa"/>
            <w:gridSpan w:val="4"/>
          </w:tcPr>
          <w:p w:rsidR="00F73FBF" w:rsidRPr="0064427E" w:rsidRDefault="00F73FBF" w:rsidP="00F3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Показатели, характеризующие критерий "Удовлетворенность условиями оказания услуг</w:t>
            </w: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73FBF" w:rsidRPr="0064427E" w:rsidTr="00557AC3">
        <w:trPr>
          <w:cantSplit/>
        </w:trPr>
        <w:tc>
          <w:tcPr>
            <w:tcW w:w="516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438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F" w:rsidRPr="0064427E" w:rsidTr="00557AC3">
        <w:tc>
          <w:tcPr>
            <w:tcW w:w="516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438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F" w:rsidRPr="0064427E" w:rsidTr="00557AC3">
        <w:tc>
          <w:tcPr>
            <w:tcW w:w="516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438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701" w:type="dxa"/>
          </w:tcPr>
          <w:p w:rsidR="00F73FBF" w:rsidRPr="0064427E" w:rsidRDefault="00F73FBF" w:rsidP="00F36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FBF" w:rsidRPr="0064427E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BF" w:rsidRPr="00CE409C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обобщения и анализа информации:</w:t>
      </w:r>
    </w:p>
    <w:p w:rsidR="00F73FBF" w:rsidRPr="00CE409C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 анализ эмпирических данных производились с использованием возможностей программы </w:t>
      </w:r>
      <w:proofErr w:type="spellStart"/>
      <w:r w:rsidRPr="00CE409C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E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09C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CE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3FBF" w:rsidRPr="00CE409C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результатам исследовательской работы составлен на базе программы </w:t>
      </w:r>
      <w:proofErr w:type="spellStart"/>
      <w:r w:rsidRPr="00CE409C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E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09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CE4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FBF" w:rsidRPr="00CE409C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показателей производился в соответствии с </w:t>
      </w:r>
      <w:r w:rsidRPr="00CE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Минтруда РФ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</w:t>
      </w:r>
      <w:r w:rsidRPr="006D6526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обслуживания и федеральными учреждениями </w:t>
      </w:r>
      <w:proofErr w:type="spellStart"/>
      <w:r w:rsidRPr="006D6526"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6D6526">
        <w:rPr>
          <w:rFonts w:ascii="Times New Roman" w:hAnsi="Times New Roman" w:cs="Times New Roman"/>
          <w:color w:val="000000"/>
          <w:sz w:val="28"/>
          <w:szCs w:val="28"/>
        </w:rPr>
        <w:t xml:space="preserve"> - социальной экспертизы"</w:t>
      </w:r>
      <w:r w:rsidRPr="006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4264" w:rsidRPr="006D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6D65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E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FBF" w:rsidRPr="0064427E" w:rsidRDefault="00F73FBF" w:rsidP="00F73F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5E38" w:rsidRDefault="00D65E3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3" w:name="_Toc524518986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F73FBF" w:rsidRDefault="00187ECC" w:rsidP="00D65E38">
      <w:p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4" w:name="_Toc58589012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2</w:t>
      </w:r>
      <w:r w:rsidR="00F73FBF" w:rsidRPr="006442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</w:t>
      </w:r>
      <w:r w:rsidR="008343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="00F73FBF" w:rsidRPr="006442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Объем выборки</w:t>
      </w:r>
      <w:bookmarkEnd w:id="13"/>
      <w:bookmarkEnd w:id="14"/>
    </w:p>
    <w:p w:rsidR="00CA4264" w:rsidRDefault="00CA4264" w:rsidP="00CA4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совокупность респондентов, получателей услуг в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A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A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населения </w:t>
      </w:r>
      <w:r w:rsidR="004F1DEC"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 области</w:t>
      </w:r>
      <w:r w:rsidRPr="00CA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получающих </w:t>
      </w:r>
      <w:r w:rsidR="0084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</w:t>
      </w:r>
      <w:r w:rsidRPr="00CA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составила </w:t>
      </w:r>
      <w:r w:rsidR="00EA4398">
        <w:rPr>
          <w:rFonts w:ascii="Times New Roman" w:eastAsia="Times New Roman" w:hAnsi="Times New Roman" w:cs="Times New Roman"/>
          <w:sz w:val="28"/>
          <w:szCs w:val="28"/>
          <w:lang w:eastAsia="ru-RU"/>
        </w:rPr>
        <w:t>10 246</w:t>
      </w:r>
      <w:r w:rsidRPr="00CA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</w:t>
      </w:r>
      <w:r w:rsidR="00EA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40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264" w:rsidRPr="0064427E" w:rsidRDefault="00CA4264" w:rsidP="00D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4276C" w:rsidRPr="00CA4264" w:rsidRDefault="0094276C" w:rsidP="009427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CA4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93F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D84">
        <w:rPr>
          <w:rFonts w:ascii="Times New Roman" w:hAnsi="Times New Roman" w:cs="Times New Roman"/>
          <w:i/>
          <w:sz w:val="28"/>
          <w:szCs w:val="28"/>
        </w:rPr>
        <w:t xml:space="preserve">Количество респондентов из числа получателей услуг </w:t>
      </w:r>
      <w:r w:rsidRPr="00CA4264">
        <w:rPr>
          <w:rFonts w:ascii="Times New Roman" w:hAnsi="Times New Roman" w:cs="Times New Roman"/>
          <w:i/>
          <w:sz w:val="28"/>
          <w:szCs w:val="28"/>
        </w:rPr>
        <w:t xml:space="preserve">в организациях сферы социального обслуживания населения </w:t>
      </w:r>
      <w:r w:rsidR="004F1DEC" w:rsidRPr="004F1DEC">
        <w:rPr>
          <w:rFonts w:ascii="Times New Roman" w:hAnsi="Times New Roman" w:cs="Times New Roman"/>
          <w:i/>
          <w:sz w:val="28"/>
          <w:szCs w:val="28"/>
        </w:rPr>
        <w:t>Калужской области</w:t>
      </w:r>
      <w:r w:rsidRPr="00CA4264">
        <w:rPr>
          <w:rFonts w:ascii="Times New Roman" w:hAnsi="Times New Roman" w:cs="Times New Roman"/>
          <w:i/>
          <w:sz w:val="28"/>
          <w:szCs w:val="28"/>
        </w:rPr>
        <w:t xml:space="preserve">, получающих услуги </w:t>
      </w:r>
      <w:r w:rsidRPr="0094276C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полу</w:t>
      </w:r>
      <w:r w:rsidRPr="0094276C">
        <w:rPr>
          <w:rFonts w:ascii="Times New Roman" w:hAnsi="Times New Roman" w:cs="Times New Roman"/>
          <w:i/>
          <w:sz w:val="28"/>
          <w:szCs w:val="28"/>
        </w:rPr>
        <w:t xml:space="preserve">стационарной форме обслуживания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81D84">
        <w:rPr>
          <w:rFonts w:ascii="Times New Roman" w:hAnsi="Times New Roman" w:cs="Times New Roman"/>
          <w:i/>
          <w:sz w:val="28"/>
          <w:szCs w:val="28"/>
        </w:rPr>
        <w:t>2020 году</w:t>
      </w:r>
    </w:p>
    <w:tbl>
      <w:tblPr>
        <w:tblStyle w:val="ad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4479"/>
        <w:gridCol w:w="1474"/>
        <w:gridCol w:w="1417"/>
        <w:gridCol w:w="1531"/>
      </w:tblGrid>
      <w:tr w:rsidR="00EA4398" w:rsidRPr="00EA4398" w:rsidTr="00EA4398">
        <w:trPr>
          <w:trHeight w:val="20"/>
          <w:tblHeader/>
        </w:trPr>
        <w:tc>
          <w:tcPr>
            <w:tcW w:w="454" w:type="dxa"/>
            <w:shd w:val="clear" w:color="auto" w:fill="DBE5F1" w:themeFill="accent1" w:themeFillTint="33"/>
            <w:vAlign w:val="center"/>
          </w:tcPr>
          <w:p w:rsidR="0094276C" w:rsidRPr="00EA4398" w:rsidRDefault="0094276C" w:rsidP="00EA43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439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4479" w:type="dxa"/>
            <w:shd w:val="clear" w:color="auto" w:fill="DBE5F1" w:themeFill="accent1" w:themeFillTint="33"/>
            <w:vAlign w:val="center"/>
          </w:tcPr>
          <w:p w:rsidR="0094276C" w:rsidRPr="00EA4398" w:rsidRDefault="0094276C" w:rsidP="00303A5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4398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учреждения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94276C" w:rsidRPr="00EA4398" w:rsidRDefault="0094276C" w:rsidP="00303A5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4398">
              <w:rPr>
                <w:rFonts w:ascii="Times New Roman" w:hAnsi="Times New Roman" w:cs="Times New Roman"/>
                <w:b/>
                <w:color w:val="000000" w:themeColor="text1"/>
              </w:rPr>
              <w:t>Количество респондентов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4276C" w:rsidRPr="00EA4398" w:rsidRDefault="0094276C" w:rsidP="00303A5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4398">
              <w:rPr>
                <w:rFonts w:ascii="Times New Roman" w:hAnsi="Times New Roman" w:cs="Times New Roman"/>
                <w:b/>
                <w:color w:val="000000" w:themeColor="text1"/>
              </w:rPr>
              <w:t>Количество получателей услуг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:rsidR="0094276C" w:rsidRPr="00EA4398" w:rsidRDefault="0094276C" w:rsidP="00303A5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4398">
              <w:rPr>
                <w:rFonts w:ascii="Times New Roman" w:eastAsia="Times New Roman" w:hAnsi="Times New Roman" w:cs="Times New Roman"/>
                <w:b/>
                <w:lang w:eastAsia="ru-RU"/>
              </w:rPr>
              <w:t>Доля респондентов</w:t>
            </w:r>
            <w:r w:rsidR="00EA4398" w:rsidRPr="00EA4398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2"/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FE225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FE2255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</w:t>
            </w:r>
            <w:proofErr w:type="spellStart"/>
            <w:r w:rsidRPr="00EA4398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EA4398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6240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9,62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FE225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FE2255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39854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1,51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FE225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FE2255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7885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7,61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FE225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FE2255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13249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4,53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FE225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FE2255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6849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8,76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FE225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FE2255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4643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12,92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FE225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FE2255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</w:t>
            </w:r>
            <w:proofErr w:type="spellStart"/>
            <w:r w:rsidRPr="00EA4398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EA4398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11058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5,43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FE225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FE2255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</w:t>
            </w:r>
            <w:proofErr w:type="spellStart"/>
            <w:r w:rsidRPr="00EA4398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EA4398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1690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FE225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FE2255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</w:t>
            </w:r>
            <w:proofErr w:type="spellStart"/>
            <w:r w:rsidRPr="00EA4398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EA4398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2342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FE2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25,62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EA43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EA4398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</w:t>
            </w:r>
            <w:proofErr w:type="spellStart"/>
            <w:r w:rsidRPr="00EA4398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EA4398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4043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14,84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EA43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EA4398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</w:t>
            </w:r>
            <w:proofErr w:type="spellStart"/>
            <w:r w:rsidRPr="00EA4398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EA4398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7218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8,31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EA43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EA4398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46520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1,29</w:t>
            </w:r>
          </w:p>
        </w:tc>
      </w:tr>
      <w:tr w:rsidR="00EA4398" w:rsidRPr="00EA4398" w:rsidTr="00EA4398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EA4398">
            <w:pPr>
              <w:suppressAutoHyphens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EA439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EA4398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4398">
              <w:rPr>
                <w:rFonts w:ascii="Times New Roman" w:hAnsi="Times New Roman" w:cs="Times New Roman"/>
                <w:b/>
                <w:color w:val="000000"/>
              </w:rPr>
              <w:t>7200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4398">
              <w:rPr>
                <w:rFonts w:ascii="Times New Roman" w:hAnsi="Times New Roman" w:cs="Times New Roman"/>
                <w:b/>
                <w:color w:val="000000"/>
              </w:rPr>
              <w:t>151591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4276C" w:rsidRPr="00EA4398" w:rsidRDefault="0094276C" w:rsidP="00EA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76C" w:rsidRPr="00CA4264" w:rsidRDefault="0094276C" w:rsidP="009427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2.</w:t>
      </w:r>
      <w:r w:rsidR="00D93F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D84">
        <w:rPr>
          <w:rFonts w:ascii="Times New Roman" w:hAnsi="Times New Roman" w:cs="Times New Roman"/>
          <w:i/>
          <w:sz w:val="28"/>
          <w:szCs w:val="28"/>
        </w:rPr>
        <w:t xml:space="preserve">Количество респондентов из числа получателей услуг </w:t>
      </w:r>
      <w:r w:rsidRPr="00CA4264">
        <w:rPr>
          <w:rFonts w:ascii="Times New Roman" w:hAnsi="Times New Roman" w:cs="Times New Roman"/>
          <w:i/>
          <w:sz w:val="28"/>
          <w:szCs w:val="28"/>
        </w:rPr>
        <w:t xml:space="preserve">в организациях сферы социального обслуживания населения </w:t>
      </w:r>
      <w:r w:rsidR="004F1DEC" w:rsidRPr="004F1DEC">
        <w:rPr>
          <w:rFonts w:ascii="Times New Roman" w:hAnsi="Times New Roman" w:cs="Times New Roman"/>
          <w:i/>
          <w:sz w:val="28"/>
          <w:szCs w:val="28"/>
        </w:rPr>
        <w:t>Калужской области</w:t>
      </w:r>
      <w:r w:rsidRPr="00CA4264">
        <w:rPr>
          <w:rFonts w:ascii="Times New Roman" w:hAnsi="Times New Roman" w:cs="Times New Roman"/>
          <w:i/>
          <w:sz w:val="28"/>
          <w:szCs w:val="28"/>
        </w:rPr>
        <w:t xml:space="preserve">, получающих услуги </w:t>
      </w:r>
      <w:r w:rsidRPr="0094276C">
        <w:rPr>
          <w:rFonts w:ascii="Times New Roman" w:hAnsi="Times New Roman" w:cs="Times New Roman"/>
          <w:i/>
          <w:sz w:val="28"/>
          <w:szCs w:val="28"/>
        </w:rPr>
        <w:t xml:space="preserve">в форме обслуживания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дому в </w:t>
      </w:r>
      <w:r w:rsidRPr="00281D84">
        <w:rPr>
          <w:rFonts w:ascii="Times New Roman" w:hAnsi="Times New Roman" w:cs="Times New Roman"/>
          <w:i/>
          <w:sz w:val="28"/>
          <w:szCs w:val="28"/>
        </w:rPr>
        <w:t>2020 году</w:t>
      </w:r>
    </w:p>
    <w:tbl>
      <w:tblPr>
        <w:tblStyle w:val="ad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4479"/>
        <w:gridCol w:w="1474"/>
        <w:gridCol w:w="1417"/>
        <w:gridCol w:w="1531"/>
      </w:tblGrid>
      <w:tr w:rsidR="0094276C" w:rsidRPr="00EA4398" w:rsidTr="00EA4398">
        <w:trPr>
          <w:trHeight w:val="20"/>
          <w:tblHeader/>
        </w:trPr>
        <w:tc>
          <w:tcPr>
            <w:tcW w:w="454" w:type="dxa"/>
            <w:shd w:val="clear" w:color="auto" w:fill="DBE5F1" w:themeFill="accent1" w:themeFillTint="33"/>
            <w:vAlign w:val="center"/>
          </w:tcPr>
          <w:p w:rsidR="0094276C" w:rsidRPr="00EA4398" w:rsidRDefault="0094276C" w:rsidP="00EA43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439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4479" w:type="dxa"/>
            <w:shd w:val="clear" w:color="auto" w:fill="DBE5F1" w:themeFill="accent1" w:themeFillTint="33"/>
            <w:vAlign w:val="center"/>
          </w:tcPr>
          <w:p w:rsidR="0094276C" w:rsidRPr="00EA4398" w:rsidRDefault="0094276C" w:rsidP="00303A5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4398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учреждения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94276C" w:rsidRPr="00EA4398" w:rsidRDefault="0094276C" w:rsidP="00303A5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4398">
              <w:rPr>
                <w:rFonts w:ascii="Times New Roman" w:hAnsi="Times New Roman" w:cs="Times New Roman"/>
                <w:b/>
                <w:color w:val="000000" w:themeColor="text1"/>
              </w:rPr>
              <w:t>Количество респондентов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4276C" w:rsidRPr="00EA4398" w:rsidRDefault="0094276C" w:rsidP="00303A5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4398">
              <w:rPr>
                <w:rFonts w:ascii="Times New Roman" w:hAnsi="Times New Roman" w:cs="Times New Roman"/>
                <w:b/>
                <w:color w:val="000000" w:themeColor="text1"/>
              </w:rPr>
              <w:t>Количество получателей услуг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:rsidR="0094276C" w:rsidRPr="00EA4398" w:rsidRDefault="0094276C" w:rsidP="00303A5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4398">
              <w:rPr>
                <w:rFonts w:ascii="Times New Roman" w:eastAsia="Times New Roman" w:hAnsi="Times New Roman" w:cs="Times New Roman"/>
                <w:b/>
                <w:lang w:eastAsia="ru-RU"/>
              </w:rPr>
              <w:t>Доля респондентов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EA43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EA4398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</w:t>
            </w:r>
            <w:proofErr w:type="spellStart"/>
            <w:r w:rsidRPr="00EA4398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EA4398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41,40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EA43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EA4398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40,56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EA43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EA4398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40,72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EA43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EA4398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99,76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EA43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EA4398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40,19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EA43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EA4398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40,53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EA43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EA4398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</w:t>
            </w:r>
            <w:proofErr w:type="spellStart"/>
            <w:r w:rsidRPr="00EA4398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EA4398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47,98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EA43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EA4398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</w:t>
            </w:r>
            <w:proofErr w:type="spellStart"/>
            <w:r w:rsidRPr="00EA4398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EA4398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40,32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EA43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EA4398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</w:t>
            </w:r>
            <w:proofErr w:type="spellStart"/>
            <w:r w:rsidRPr="00EA4398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EA4398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40,60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EA43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EA4398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</w:t>
            </w:r>
            <w:proofErr w:type="spellStart"/>
            <w:r w:rsidRPr="00EA4398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EA4398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99,76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EA43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EA4398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</w:t>
            </w:r>
            <w:proofErr w:type="spellStart"/>
            <w:r w:rsidRPr="00EA4398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EA4398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40,33</w:t>
            </w:r>
          </w:p>
        </w:tc>
      </w:tr>
      <w:tr w:rsidR="00EA4398" w:rsidRPr="00EA4398" w:rsidTr="00EA4398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EA43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EA4398">
            <w:pPr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2644</w:t>
            </w:r>
          </w:p>
        </w:tc>
        <w:tc>
          <w:tcPr>
            <w:tcW w:w="1531" w:type="dxa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398">
              <w:rPr>
                <w:rFonts w:ascii="Times New Roman" w:hAnsi="Times New Roman" w:cs="Times New Roman"/>
                <w:color w:val="000000"/>
              </w:rPr>
              <w:t>22,69</w:t>
            </w:r>
          </w:p>
        </w:tc>
      </w:tr>
      <w:tr w:rsidR="00EA4398" w:rsidRPr="00EA4398" w:rsidTr="00EA4398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A4398" w:rsidRPr="00EA4398" w:rsidRDefault="00EA4398" w:rsidP="00EA4398">
            <w:pPr>
              <w:suppressAutoHyphens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="00EA4398" w:rsidRPr="00EA4398" w:rsidRDefault="00EA4398" w:rsidP="00EA439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EA4398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4398">
              <w:rPr>
                <w:rFonts w:ascii="Times New Roman" w:hAnsi="Times New Roman" w:cs="Times New Roman"/>
                <w:b/>
                <w:color w:val="000000"/>
              </w:rPr>
              <w:t>3046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4398">
              <w:rPr>
                <w:rFonts w:ascii="Times New Roman" w:hAnsi="Times New Roman" w:cs="Times New Roman"/>
                <w:b/>
                <w:color w:val="000000"/>
              </w:rPr>
              <w:t>7333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A4398" w:rsidRPr="00EA4398" w:rsidRDefault="00EA4398" w:rsidP="00EA4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4276C" w:rsidRPr="0064427E" w:rsidRDefault="0094276C" w:rsidP="0094276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76C" w:rsidRPr="0064427E" w:rsidRDefault="0094276C" w:rsidP="00F73F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FBF" w:rsidRPr="0064427E" w:rsidRDefault="00F73FBF" w:rsidP="00F73F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FBF" w:rsidRPr="0064427E" w:rsidRDefault="00F73FBF" w:rsidP="00F73F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73FBF" w:rsidRPr="0064427E" w:rsidRDefault="006D6526" w:rsidP="006D6526">
      <w:pPr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58589013"/>
      <w:r w:rsidRPr="006D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9F1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3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73FBF" w:rsidRPr="0064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Значение и анализ исследуемых критериев независимой оценки качества условий оказания услуг организациями </w:t>
      </w:r>
      <w:r w:rsidR="00DF5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r w:rsidR="00F73FBF" w:rsidRPr="0064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обслуживания</w:t>
      </w:r>
      <w:r w:rsidR="009F1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1DEC" w:rsidRPr="004F1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Калужской области</w:t>
      </w:r>
      <w:bookmarkEnd w:id="15"/>
    </w:p>
    <w:p w:rsidR="00187ECC" w:rsidRPr="009240FA" w:rsidRDefault="00187ECC" w:rsidP="006D6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3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Необходимость </w:t>
      </w:r>
      <w:r w:rsidRPr="00187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проведения независимой оценки качества условий оказания услуг организациями в сфере социального обслуживания, расположенными на территории </w:t>
      </w:r>
      <w:r w:rsidR="004F1DEC" w:rsidRPr="004F1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Калужской области</w:t>
      </w:r>
      <w:r w:rsidR="004F1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3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обусловлена запросами практики, </w:t>
      </w:r>
      <w:r w:rsidRPr="00924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направленными на проведение сравнительного анализа широкого круга исследуемых объектов. Анализ полученных данных по пяти основным группам критериев продемонстрировал следующее. </w:t>
      </w:r>
    </w:p>
    <w:p w:rsidR="00DD143C" w:rsidRDefault="00187ECC" w:rsidP="000C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FA">
        <w:rPr>
          <w:rFonts w:ascii="Times New Roman" w:eastAsia="Times New Roman" w:hAnsi="Times New Roman" w:cs="Times New Roman"/>
          <w:sz w:val="28"/>
          <w:szCs w:val="28"/>
        </w:rPr>
        <w:t>По первому критерию «Открытость и доступность информации об организации»</w:t>
      </w:r>
      <w:r w:rsidR="00DD143C" w:rsidRPr="00DD1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получены следующие результаты: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43C" w:rsidRDefault="00DD143C" w:rsidP="0024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143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организациям, осуществляющим </w:t>
      </w:r>
      <w:r>
        <w:rPr>
          <w:rFonts w:ascii="Times New Roman" w:eastAsia="Times New Roman" w:hAnsi="Times New Roman" w:cs="Times New Roman"/>
          <w:sz w:val="28"/>
          <w:szCs w:val="28"/>
        </w:rPr>
        <w:t>полу</w:t>
      </w:r>
      <w:r w:rsidRPr="00DD143C">
        <w:rPr>
          <w:rFonts w:ascii="Times New Roman" w:eastAsia="Times New Roman" w:hAnsi="Times New Roman" w:cs="Times New Roman"/>
          <w:sz w:val="28"/>
          <w:szCs w:val="28"/>
        </w:rPr>
        <w:t>стационарное социальное обслуживание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sz w:val="28"/>
          <w:szCs w:val="28"/>
        </w:rPr>
        <w:t>боль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ший результат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99,21</w:t>
      </w:r>
      <w:r w:rsidRPr="00AF43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5B5A">
        <w:rPr>
          <w:rFonts w:ascii="Times New Roman" w:eastAsia="Times New Roman" w:hAnsi="Times New Roman" w:cs="Times New Roman"/>
          <w:i/>
          <w:sz w:val="28"/>
          <w:szCs w:val="28"/>
        </w:rPr>
        <w:t>балл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r w:rsidRPr="00225B5A">
        <w:rPr>
          <w:rFonts w:ascii="Times New Roman" w:eastAsia="Times New Roman" w:hAnsi="Times New Roman" w:cs="Times New Roman"/>
          <w:sz w:val="28"/>
          <w:szCs w:val="28"/>
        </w:rPr>
        <w:t xml:space="preserve">набрало 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Людиновский</w:t>
      </w:r>
      <w:proofErr w:type="spellEnd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>Второе место занял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Бабынинский</w:t>
      </w:r>
      <w:proofErr w:type="spellEnd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набравш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241F85">
        <w:rPr>
          <w:rFonts w:ascii="Times New Roman" w:eastAsia="Times New Roman" w:hAnsi="Times New Roman" w:cs="Times New Roman"/>
          <w:i/>
          <w:iCs/>
          <w:sz w:val="28"/>
          <w:szCs w:val="28"/>
        </w:rPr>
        <w:t>18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балла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 Третье место 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заняли четыре организации: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«Кировский центр социального обслуживания граждан пожилого возраста и инвалидов»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Козельский</w:t>
      </w:r>
      <w:proofErr w:type="spellEnd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Малоярославецкий</w:t>
      </w:r>
      <w:proofErr w:type="spellEnd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 xml:space="preserve"> и 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Обнинский</w:t>
      </w:r>
      <w:proofErr w:type="spellEnd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Pr="00A96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8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241F85">
        <w:rPr>
          <w:rFonts w:ascii="Times New Roman" w:eastAsia="Times New Roman" w:hAnsi="Times New Roman" w:cs="Times New Roman"/>
          <w:i/>
          <w:iCs/>
          <w:sz w:val="28"/>
          <w:szCs w:val="28"/>
        </w:rPr>
        <w:t>42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балла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143C" w:rsidRDefault="00DD143C" w:rsidP="00DD1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143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организациям, осуществляющим социальное обслуживание</w:t>
      </w:r>
      <w:r w:rsidR="00CF0B8F">
        <w:rPr>
          <w:rFonts w:ascii="Times New Roman" w:eastAsia="Times New Roman" w:hAnsi="Times New Roman" w:cs="Times New Roman"/>
          <w:sz w:val="28"/>
          <w:szCs w:val="28"/>
        </w:rPr>
        <w:t xml:space="preserve"> на дому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1F85" w:rsidRPr="009240FA">
        <w:rPr>
          <w:rFonts w:ascii="Times New Roman" w:eastAsia="Times New Roman" w:hAnsi="Times New Roman" w:cs="Times New Roman"/>
          <w:sz w:val="28"/>
          <w:szCs w:val="28"/>
        </w:rPr>
        <w:t>наи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боль</w:t>
      </w:r>
      <w:r w:rsidR="00241F85" w:rsidRPr="009240FA">
        <w:rPr>
          <w:rFonts w:ascii="Times New Roman" w:eastAsia="Times New Roman" w:hAnsi="Times New Roman" w:cs="Times New Roman"/>
          <w:sz w:val="28"/>
          <w:szCs w:val="28"/>
        </w:rPr>
        <w:t xml:space="preserve">ший результат </w:t>
      </w:r>
      <w:r w:rsidR="00241F85">
        <w:rPr>
          <w:rFonts w:ascii="Times New Roman" w:eastAsia="Times New Roman" w:hAnsi="Times New Roman" w:cs="Times New Roman"/>
          <w:i/>
          <w:sz w:val="28"/>
          <w:szCs w:val="28"/>
        </w:rPr>
        <w:t>99,21</w:t>
      </w:r>
      <w:r w:rsidR="00241F85" w:rsidRPr="00AF43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1F85" w:rsidRPr="00225B5A">
        <w:rPr>
          <w:rFonts w:ascii="Times New Roman" w:eastAsia="Times New Roman" w:hAnsi="Times New Roman" w:cs="Times New Roman"/>
          <w:i/>
          <w:sz w:val="28"/>
          <w:szCs w:val="28"/>
        </w:rPr>
        <w:t>балл</w:t>
      </w:r>
      <w:r w:rsidR="00241F85"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r w:rsidR="00241F85" w:rsidRPr="00225B5A">
        <w:rPr>
          <w:rFonts w:ascii="Times New Roman" w:eastAsia="Times New Roman" w:hAnsi="Times New Roman" w:cs="Times New Roman"/>
          <w:sz w:val="28"/>
          <w:szCs w:val="28"/>
        </w:rPr>
        <w:t xml:space="preserve">набрало 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Людиновский</w:t>
      </w:r>
      <w:proofErr w:type="spellEnd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="00241F85" w:rsidRPr="00AF43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F85" w:rsidRPr="009240FA">
        <w:rPr>
          <w:rFonts w:ascii="Times New Roman" w:eastAsia="Times New Roman" w:hAnsi="Times New Roman" w:cs="Times New Roman"/>
          <w:sz w:val="28"/>
          <w:szCs w:val="28"/>
        </w:rPr>
        <w:t>Второе место занял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1F85" w:rsidRPr="009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Бабынинский</w:t>
      </w:r>
      <w:proofErr w:type="spellEnd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="00241F85" w:rsidRPr="00AF43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F85" w:rsidRPr="009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F85" w:rsidRPr="00AF43B9">
        <w:rPr>
          <w:rFonts w:ascii="Times New Roman" w:eastAsia="Times New Roman" w:hAnsi="Times New Roman" w:cs="Times New Roman"/>
          <w:sz w:val="28"/>
          <w:szCs w:val="28"/>
        </w:rPr>
        <w:t>набравш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1F85" w:rsidRPr="00AF43B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241F85"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="00241F85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="00241F85"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241F85">
        <w:rPr>
          <w:rFonts w:ascii="Times New Roman" w:eastAsia="Times New Roman" w:hAnsi="Times New Roman" w:cs="Times New Roman"/>
          <w:i/>
          <w:iCs/>
          <w:sz w:val="28"/>
          <w:szCs w:val="28"/>
        </w:rPr>
        <w:t>08</w:t>
      </w:r>
      <w:r w:rsidR="00241F85"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балла</w:t>
      </w:r>
      <w:r w:rsidR="00241F85" w:rsidRPr="00AF43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1F85" w:rsidRPr="009240FA">
        <w:rPr>
          <w:rFonts w:ascii="Times New Roman" w:eastAsia="Times New Roman" w:hAnsi="Times New Roman" w:cs="Times New Roman"/>
          <w:sz w:val="28"/>
          <w:szCs w:val="28"/>
        </w:rPr>
        <w:t xml:space="preserve"> Третье место 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заняли четыре организации:</w:t>
      </w:r>
      <w:r w:rsidR="00241F85" w:rsidRPr="009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«Кировский центр социального обслуживания граждан пожилого возраста и инвалидов»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Козельский</w:t>
      </w:r>
      <w:proofErr w:type="spellEnd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Малоярославецкий</w:t>
      </w:r>
      <w:proofErr w:type="spellEnd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 xml:space="preserve"> и 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Обнинский</w:t>
      </w:r>
      <w:proofErr w:type="spellEnd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="00241F85" w:rsidRPr="00A96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F85" w:rsidRPr="00AF43B9">
        <w:rPr>
          <w:rFonts w:ascii="Times New Roman" w:eastAsia="Times New Roman" w:hAnsi="Times New Roman" w:cs="Times New Roman"/>
          <w:sz w:val="28"/>
          <w:szCs w:val="28"/>
        </w:rPr>
        <w:t>(</w:t>
      </w:r>
      <w:r w:rsidR="00241F85"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="00241F85">
        <w:rPr>
          <w:rFonts w:ascii="Times New Roman" w:eastAsia="Times New Roman" w:hAnsi="Times New Roman" w:cs="Times New Roman"/>
          <w:i/>
          <w:iCs/>
          <w:sz w:val="28"/>
          <w:szCs w:val="28"/>
        </w:rPr>
        <w:t>8</w:t>
      </w:r>
      <w:r w:rsidR="00241F85"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241F85">
        <w:rPr>
          <w:rFonts w:ascii="Times New Roman" w:eastAsia="Times New Roman" w:hAnsi="Times New Roman" w:cs="Times New Roman"/>
          <w:i/>
          <w:iCs/>
          <w:sz w:val="28"/>
          <w:szCs w:val="28"/>
        </w:rPr>
        <w:t>42</w:t>
      </w:r>
      <w:r w:rsidR="00241F85"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балла</w:t>
      </w:r>
      <w:r w:rsidR="00241F85" w:rsidRPr="00AF43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73FBF" w:rsidRDefault="00187ECC" w:rsidP="00197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E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Рейтинг по </w:t>
      </w:r>
      <w:r w:rsidRPr="006D6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первому критерию </w:t>
      </w:r>
      <w:r w:rsidR="00F73FBF" w:rsidRPr="006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«Открытость и доступность информации об организации» </w:t>
      </w:r>
      <w:r w:rsidR="006D6526" w:rsidRPr="006D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сбора, обобщения и анализа информации в целях независимой оценки качества условий оказания услуг организаци</w:t>
      </w:r>
      <w:r w:rsidR="00557AC3" w:rsidRPr="0055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55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526" w:rsidRPr="006D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обслуживания</w:t>
      </w:r>
      <w:r w:rsidR="00F73FBF" w:rsidRPr="00CA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расположенными на территории </w:t>
      </w:r>
      <w:r w:rsidR="004F1DEC"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 области</w:t>
      </w:r>
      <w:r w:rsidRPr="00187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 в таблиц</w:t>
      </w:r>
      <w:r w:rsidR="00303A5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8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</w:t>
      </w:r>
      <w:r w:rsid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3A5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3F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7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ECC" w:rsidRPr="00807C10" w:rsidRDefault="00187ECC" w:rsidP="00187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ECC" w:rsidRPr="00D93172" w:rsidRDefault="00187ECC" w:rsidP="00187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Таблица 3.1</w:t>
      </w:r>
      <w:r w:rsidR="00867201" w:rsidRPr="00D93172">
        <w:rPr>
          <w:rFonts w:ascii="Times New Roman" w:eastAsia="Times New Roman" w:hAnsi="Times New Roman" w:cs="Times New Roman"/>
          <w:i/>
          <w:sz w:val="28"/>
          <w:szCs w:val="28"/>
        </w:rPr>
        <w:t>.1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 xml:space="preserve"> «Открытость и доступность информации об организации»</w:t>
      </w:r>
      <w:r w:rsidR="00CF49AD" w:rsidRPr="00D93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D93F29" w:rsidRPr="00D93F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241F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97,54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96,84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96,75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95,26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94,98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8E142E" w:rsidRDefault="008E142E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69F2" w:rsidRPr="00D93172" w:rsidRDefault="008069F2" w:rsidP="0080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6" w:name="_Hlk57211957"/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Таблица 3.1</w:t>
      </w:r>
      <w:r w:rsidR="00867201" w:rsidRPr="00D93172">
        <w:rPr>
          <w:rFonts w:ascii="Times New Roman" w:eastAsia="Times New Roman" w:hAnsi="Times New Roman" w:cs="Times New Roman"/>
          <w:i/>
          <w:sz w:val="28"/>
          <w:szCs w:val="28"/>
        </w:rPr>
        <w:t>.2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 xml:space="preserve"> «Открытость и доступность информации об организации»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93F29" w:rsidRPr="00D93F29">
        <w:rPr>
          <w:rFonts w:ascii="Times New Roman" w:hAnsi="Times New Roman" w:cs="Times New Roman"/>
          <w:i/>
          <w:sz w:val="28"/>
          <w:szCs w:val="28"/>
        </w:rPr>
        <w:t>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bookmarkEnd w:id="16"/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97,54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96,84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96,75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95,17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93,93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867201" w:rsidRDefault="00867201" w:rsidP="00D93F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143C" w:rsidRDefault="00187ECC" w:rsidP="00187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E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второму критерию </w:t>
      </w:r>
      <w:r w:rsidRPr="00187EC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«Комфортность условий предоставления услуг, в том числе время ожидания предоставления услуг»</w:t>
      </w:r>
      <w:r w:rsidR="00DD143C" w:rsidRPr="00DD1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получены следующие результаты:</w:t>
      </w:r>
      <w:r w:rsidRPr="0018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43C" w:rsidRPr="00187ECC" w:rsidRDefault="00DD143C" w:rsidP="0024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организациям, осуществляющим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DD1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стационарное социальное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наивысший результат </w:t>
      </w:r>
      <w:r w:rsidRPr="00187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100 баллов из 100 </w:t>
      </w:r>
      <w:r w:rsidRPr="0018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набрал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Малоярославецкий</w:t>
      </w:r>
      <w:proofErr w:type="spellEnd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>Второе место занял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и четыре организации: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«Дзержинский центр социального обслуживания граждан пожилого возраста и инвалидов»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 xml:space="preserve"> и 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«Калужский комплексный центр социального обслуживания населения «Забота»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Людиновский</w:t>
      </w:r>
      <w:proofErr w:type="spellEnd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 xml:space="preserve"> и 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Обнинский</w:t>
      </w:r>
      <w:proofErr w:type="spellEnd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набравш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="00241F85">
        <w:rPr>
          <w:rFonts w:ascii="Times New Roman" w:eastAsia="Times New Roman" w:hAnsi="Times New Roman" w:cs="Times New Roman"/>
          <w:i/>
          <w:iCs/>
          <w:sz w:val="28"/>
          <w:szCs w:val="28"/>
        </w:rPr>
        <w:t>,95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балла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 Третье место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 xml:space="preserve"> заняли две организации: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«Боровский центр социального обслуживания граждан пожилого возраста и инвалидов»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 xml:space="preserve"> и 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Сухиничский</w:t>
      </w:r>
      <w:proofErr w:type="spellEnd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Pr="00A96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="00241F85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241F85">
        <w:rPr>
          <w:rFonts w:ascii="Times New Roman" w:eastAsia="Times New Roman" w:hAnsi="Times New Roman" w:cs="Times New Roman"/>
          <w:i/>
          <w:iCs/>
          <w:sz w:val="28"/>
          <w:szCs w:val="28"/>
        </w:rPr>
        <w:t>85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балла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143C" w:rsidRPr="00187ECC" w:rsidRDefault="00DD143C" w:rsidP="0024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организациям, осуществляющим </w:t>
      </w:r>
      <w:r w:rsidR="00CF0B8F" w:rsidRPr="00CF0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наивысший результат </w:t>
      </w:r>
      <w:r w:rsidRPr="00187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100 баллов из 100 </w:t>
      </w:r>
      <w:r w:rsidRPr="0018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набрал</w:t>
      </w:r>
      <w:r w:rsidR="00241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четыре организации: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«Кировский центр социального обслуживания граждан пожилого возраста и инвалидов»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Козельский</w:t>
      </w:r>
      <w:proofErr w:type="spellEnd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Малоярославецкий</w:t>
      </w:r>
      <w:proofErr w:type="spellEnd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 xml:space="preserve"> и 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Обнинский</w:t>
      </w:r>
      <w:proofErr w:type="spellEnd"/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>Второе место занял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бюджетное 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учреждение Калужской области «Калужский комплексный центр социального обслуживания населения «Забота»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набравш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241F85">
        <w:rPr>
          <w:rFonts w:ascii="Times New Roman" w:eastAsia="Times New Roman" w:hAnsi="Times New Roman" w:cs="Times New Roman"/>
          <w:i/>
          <w:iCs/>
          <w:sz w:val="28"/>
          <w:szCs w:val="28"/>
        </w:rPr>
        <w:t>88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балла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 Третье место 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заняли две оцениваемые организации: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«Боровский центр социального обслуживания граждан пожилого возраста и инвалидов»</w:t>
      </w:r>
      <w:r w:rsidR="00241F85">
        <w:rPr>
          <w:rFonts w:ascii="Times New Roman" w:eastAsia="Times New Roman" w:hAnsi="Times New Roman" w:cs="Times New Roman"/>
          <w:sz w:val="28"/>
          <w:szCs w:val="28"/>
        </w:rPr>
        <w:t xml:space="preserve"> и г</w:t>
      </w:r>
      <w:r w:rsidR="00241F85" w:rsidRPr="00241F85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«Дзержинский центр социального обслуживания граждан пожилого возраста и инвалидов»</w:t>
      </w:r>
      <w:r w:rsidRPr="00A96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="00241F85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241F85">
        <w:rPr>
          <w:rFonts w:ascii="Times New Roman" w:eastAsia="Times New Roman" w:hAnsi="Times New Roman" w:cs="Times New Roman"/>
          <w:i/>
          <w:iCs/>
          <w:sz w:val="28"/>
          <w:szCs w:val="28"/>
        </w:rPr>
        <w:t>67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балла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7ECC" w:rsidRPr="00187ECC" w:rsidRDefault="00187ECC" w:rsidP="00187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E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Рейтинг по второму критерию </w:t>
      </w:r>
      <w:r w:rsidRPr="0018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«Комфортность условий предоставления услуг» </w:t>
      </w:r>
      <w:r w:rsidR="006D6526" w:rsidRPr="006D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сбора, обобщения и анализа информации в целях независимой оценки качества условий оказания услуг организации социального обслуживания</w:t>
      </w:r>
      <w:r w:rsidR="006D6526" w:rsidRPr="00CA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расположенными на территории </w:t>
      </w:r>
      <w:r w:rsidR="004F1DEC"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 области</w:t>
      </w:r>
      <w:r w:rsidR="006D6526" w:rsidRPr="00187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 в таблиц</w:t>
      </w:r>
      <w:r w:rsid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D6526" w:rsidRPr="0018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EC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D93F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7ECC" w:rsidRDefault="00187ECC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201" w:rsidRDefault="00867201" w:rsidP="0086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3.2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«Комфортность условий предоставления услуг»</w:t>
      </w:r>
      <w:r w:rsidR="00CF4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93,85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867201" w:rsidRDefault="00867201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201" w:rsidRDefault="00867201" w:rsidP="0086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3.2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«Комфортность условий предоставления услуг»</w:t>
      </w:r>
      <w:r w:rsidR="00CF49AD">
        <w:rPr>
          <w:rFonts w:ascii="Times New Roman" w:eastAsia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95,52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91,24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867201" w:rsidRPr="00CA4264" w:rsidRDefault="00867201" w:rsidP="008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43C" w:rsidRDefault="00F73FBF" w:rsidP="0037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третьему критерию «Доступность услуг для инвалидов»</w:t>
      </w:r>
      <w:r w:rsidR="00DD143C" w:rsidRPr="00DD1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получены следующие результаты:</w:t>
      </w:r>
      <w:r w:rsidRPr="00CA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43C" w:rsidRDefault="00DD143C" w:rsidP="00DD1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организациям, осуществляющим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DD1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стационарное социальное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>наи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выс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ший результат </w:t>
      </w:r>
      <w:r w:rsidR="00757A9A">
        <w:rPr>
          <w:rFonts w:ascii="Times New Roman" w:eastAsia="Times New Roman" w:hAnsi="Times New Roman" w:cs="Times New Roman"/>
          <w:i/>
          <w:sz w:val="28"/>
          <w:szCs w:val="28"/>
        </w:rPr>
        <w:t>100</w:t>
      </w:r>
      <w:r w:rsidRPr="00AF43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5B5A">
        <w:rPr>
          <w:rFonts w:ascii="Times New Roman" w:eastAsia="Times New Roman" w:hAnsi="Times New Roman" w:cs="Times New Roman"/>
          <w:i/>
          <w:sz w:val="28"/>
          <w:szCs w:val="28"/>
        </w:rPr>
        <w:t>балл</w:t>
      </w:r>
      <w:r w:rsidR="00757A9A">
        <w:rPr>
          <w:rFonts w:ascii="Times New Roman" w:eastAsia="Times New Roman" w:hAnsi="Times New Roman" w:cs="Times New Roman"/>
          <w:i/>
          <w:sz w:val="28"/>
          <w:szCs w:val="28"/>
        </w:rPr>
        <w:t>ов из 100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возможных н</w:t>
      </w:r>
      <w:r w:rsidRPr="00225B5A">
        <w:rPr>
          <w:rFonts w:ascii="Times New Roman" w:eastAsia="Times New Roman" w:hAnsi="Times New Roman" w:cs="Times New Roman"/>
          <w:sz w:val="28"/>
          <w:szCs w:val="28"/>
        </w:rPr>
        <w:t xml:space="preserve">абрало 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57A9A" w:rsidRPr="00757A9A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757A9A" w:rsidRPr="00757A9A">
        <w:rPr>
          <w:rFonts w:ascii="Times New Roman" w:eastAsia="Times New Roman" w:hAnsi="Times New Roman" w:cs="Times New Roman"/>
          <w:sz w:val="28"/>
          <w:szCs w:val="28"/>
        </w:rPr>
        <w:t>Людиновский</w:t>
      </w:r>
      <w:proofErr w:type="spellEnd"/>
      <w:r w:rsidR="00757A9A" w:rsidRPr="00757A9A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>Второе место занял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57A9A" w:rsidRPr="00757A9A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«Калужский комплексный центр социального обслуживания населения «Забота»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набравш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="00757A9A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балла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40FA">
        <w:rPr>
          <w:rFonts w:ascii="Times New Roman" w:eastAsia="Times New Roman" w:hAnsi="Times New Roman" w:cs="Times New Roman"/>
          <w:sz w:val="28"/>
          <w:szCs w:val="28"/>
        </w:rPr>
        <w:t xml:space="preserve"> Третье место – у 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57A9A" w:rsidRPr="00757A9A">
        <w:rPr>
          <w:rFonts w:ascii="Times New Roman" w:eastAsia="Times New Roman" w:hAnsi="Times New Roman" w:cs="Times New Roman"/>
          <w:sz w:val="28"/>
          <w:szCs w:val="28"/>
        </w:rPr>
        <w:t>осударственно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57A9A" w:rsidRPr="00757A9A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57A9A" w:rsidRPr="00757A9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57A9A" w:rsidRPr="00757A9A">
        <w:rPr>
          <w:rFonts w:ascii="Times New Roman" w:eastAsia="Times New Roman" w:hAnsi="Times New Roman" w:cs="Times New Roman"/>
          <w:sz w:val="28"/>
          <w:szCs w:val="28"/>
        </w:rPr>
        <w:t xml:space="preserve"> Калужской области «Дзержинский центр социального обслуживания граждан пожилого возраста и инвалидов»</w:t>
      </w:r>
      <w:r w:rsidRPr="00A96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(</w:t>
      </w:r>
      <w:r w:rsidR="00757A9A">
        <w:rPr>
          <w:rFonts w:ascii="Times New Roman" w:eastAsia="Times New Roman" w:hAnsi="Times New Roman" w:cs="Times New Roman"/>
          <w:i/>
          <w:iCs/>
          <w:sz w:val="28"/>
          <w:szCs w:val="28"/>
        </w:rPr>
        <w:t>88</w:t>
      </w:r>
      <w:r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балл</w:t>
      </w:r>
      <w:r w:rsidR="00757A9A">
        <w:rPr>
          <w:rFonts w:ascii="Times New Roman" w:eastAsia="Times New Roman" w:hAnsi="Times New Roman" w:cs="Times New Roman"/>
          <w:i/>
          <w:iCs/>
          <w:sz w:val="28"/>
          <w:szCs w:val="28"/>
        </w:rPr>
        <w:t>ов</w:t>
      </w:r>
      <w:r w:rsidRPr="00AF43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143C" w:rsidRDefault="00DD143C" w:rsidP="00DD1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организациям, осуществляющим </w:t>
      </w:r>
      <w:r w:rsidR="00CF0B8F" w:rsidRPr="00CF0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A9A" w:rsidRPr="009240FA">
        <w:rPr>
          <w:rFonts w:ascii="Times New Roman" w:eastAsia="Times New Roman" w:hAnsi="Times New Roman" w:cs="Times New Roman"/>
          <w:sz w:val="28"/>
          <w:szCs w:val="28"/>
        </w:rPr>
        <w:t>наи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выс</w:t>
      </w:r>
      <w:r w:rsidR="00757A9A" w:rsidRPr="009240FA">
        <w:rPr>
          <w:rFonts w:ascii="Times New Roman" w:eastAsia="Times New Roman" w:hAnsi="Times New Roman" w:cs="Times New Roman"/>
          <w:sz w:val="28"/>
          <w:szCs w:val="28"/>
        </w:rPr>
        <w:t xml:space="preserve">ший результат </w:t>
      </w:r>
      <w:r w:rsidR="00757A9A">
        <w:rPr>
          <w:rFonts w:ascii="Times New Roman" w:eastAsia="Times New Roman" w:hAnsi="Times New Roman" w:cs="Times New Roman"/>
          <w:i/>
          <w:sz w:val="28"/>
          <w:szCs w:val="28"/>
        </w:rPr>
        <w:t>100</w:t>
      </w:r>
      <w:r w:rsidR="00757A9A" w:rsidRPr="00AF43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57A9A" w:rsidRPr="00225B5A">
        <w:rPr>
          <w:rFonts w:ascii="Times New Roman" w:eastAsia="Times New Roman" w:hAnsi="Times New Roman" w:cs="Times New Roman"/>
          <w:i/>
          <w:sz w:val="28"/>
          <w:szCs w:val="28"/>
        </w:rPr>
        <w:t>балл</w:t>
      </w:r>
      <w:r w:rsidR="00757A9A">
        <w:rPr>
          <w:rFonts w:ascii="Times New Roman" w:eastAsia="Times New Roman" w:hAnsi="Times New Roman" w:cs="Times New Roman"/>
          <w:i/>
          <w:sz w:val="28"/>
          <w:szCs w:val="28"/>
        </w:rPr>
        <w:t xml:space="preserve">ов из 100 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возможных н</w:t>
      </w:r>
      <w:r w:rsidR="00757A9A" w:rsidRPr="00225B5A">
        <w:rPr>
          <w:rFonts w:ascii="Times New Roman" w:eastAsia="Times New Roman" w:hAnsi="Times New Roman" w:cs="Times New Roman"/>
          <w:sz w:val="28"/>
          <w:szCs w:val="28"/>
        </w:rPr>
        <w:t xml:space="preserve">абрало 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57A9A" w:rsidRPr="00757A9A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757A9A" w:rsidRPr="00757A9A">
        <w:rPr>
          <w:rFonts w:ascii="Times New Roman" w:eastAsia="Times New Roman" w:hAnsi="Times New Roman" w:cs="Times New Roman"/>
          <w:sz w:val="28"/>
          <w:szCs w:val="28"/>
        </w:rPr>
        <w:t>Людиновский</w:t>
      </w:r>
      <w:proofErr w:type="spellEnd"/>
      <w:r w:rsidR="00757A9A" w:rsidRPr="00757A9A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="00757A9A" w:rsidRPr="00AF43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A9A" w:rsidRPr="009240FA">
        <w:rPr>
          <w:rFonts w:ascii="Times New Roman" w:eastAsia="Times New Roman" w:hAnsi="Times New Roman" w:cs="Times New Roman"/>
          <w:sz w:val="28"/>
          <w:szCs w:val="28"/>
        </w:rPr>
        <w:t>Второе место занял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7A9A" w:rsidRPr="009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57A9A" w:rsidRPr="00757A9A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«Калужский комплексный центр социального обслуживания населения «Забота»</w:t>
      </w:r>
      <w:r w:rsidR="00757A9A" w:rsidRPr="00AF43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7A9A" w:rsidRPr="009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A9A" w:rsidRPr="00AF43B9">
        <w:rPr>
          <w:rFonts w:ascii="Times New Roman" w:eastAsia="Times New Roman" w:hAnsi="Times New Roman" w:cs="Times New Roman"/>
          <w:sz w:val="28"/>
          <w:szCs w:val="28"/>
        </w:rPr>
        <w:t>набравш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7A9A" w:rsidRPr="00AF43B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57A9A"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="00757A9A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757A9A"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балла</w:t>
      </w:r>
      <w:r w:rsidR="00757A9A" w:rsidRPr="00AF43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7A9A" w:rsidRPr="009240FA">
        <w:rPr>
          <w:rFonts w:ascii="Times New Roman" w:eastAsia="Times New Roman" w:hAnsi="Times New Roman" w:cs="Times New Roman"/>
          <w:sz w:val="28"/>
          <w:szCs w:val="28"/>
        </w:rPr>
        <w:t xml:space="preserve"> Третье место – у 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57A9A" w:rsidRPr="00757A9A">
        <w:rPr>
          <w:rFonts w:ascii="Times New Roman" w:eastAsia="Times New Roman" w:hAnsi="Times New Roman" w:cs="Times New Roman"/>
          <w:sz w:val="28"/>
          <w:szCs w:val="28"/>
        </w:rPr>
        <w:t>осударственно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57A9A" w:rsidRPr="00757A9A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57A9A" w:rsidRPr="00757A9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57A9A" w:rsidRPr="00757A9A">
        <w:rPr>
          <w:rFonts w:ascii="Times New Roman" w:eastAsia="Times New Roman" w:hAnsi="Times New Roman" w:cs="Times New Roman"/>
          <w:sz w:val="28"/>
          <w:szCs w:val="28"/>
        </w:rPr>
        <w:t xml:space="preserve"> Калужской области «Дзержинский центр социального обслуживания граждан пожилого возраста и инвалидов»</w:t>
      </w:r>
      <w:r w:rsidR="00757A9A" w:rsidRPr="00A96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A9A" w:rsidRPr="00AF43B9">
        <w:rPr>
          <w:rFonts w:ascii="Times New Roman" w:eastAsia="Times New Roman" w:hAnsi="Times New Roman" w:cs="Times New Roman"/>
          <w:sz w:val="28"/>
          <w:szCs w:val="28"/>
        </w:rPr>
        <w:t>(</w:t>
      </w:r>
      <w:r w:rsidR="00757A9A">
        <w:rPr>
          <w:rFonts w:ascii="Times New Roman" w:eastAsia="Times New Roman" w:hAnsi="Times New Roman" w:cs="Times New Roman"/>
          <w:i/>
          <w:iCs/>
          <w:sz w:val="28"/>
          <w:szCs w:val="28"/>
        </w:rPr>
        <w:t>88</w:t>
      </w:r>
      <w:r w:rsidR="00757A9A" w:rsidRPr="00AF43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балл</w:t>
      </w:r>
      <w:r w:rsidR="00757A9A">
        <w:rPr>
          <w:rFonts w:ascii="Times New Roman" w:eastAsia="Times New Roman" w:hAnsi="Times New Roman" w:cs="Times New Roman"/>
          <w:i/>
          <w:iCs/>
          <w:sz w:val="28"/>
          <w:szCs w:val="28"/>
        </w:rPr>
        <w:t>ов</w:t>
      </w:r>
      <w:r w:rsidR="00757A9A" w:rsidRPr="00AF43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6526" w:rsidRDefault="006D6526" w:rsidP="006D6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Полный рейтинг по </w:t>
      </w:r>
      <w:r w:rsidRPr="006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третьему критерию «Доступность услуг для инвалидов» по результатам сбора, обобщения и анализа информации в целях независимой оценки качества условий оказания услуг организации социального обслуживания, расположенными на территории </w:t>
      </w:r>
      <w:r w:rsidR="004F1DEC"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 области</w:t>
      </w:r>
      <w:r w:rsidRPr="006D65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 в таблиц</w:t>
      </w:r>
      <w:r w:rsid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6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 w:rsid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D93F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6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201" w:rsidRDefault="00867201" w:rsidP="0086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201" w:rsidRDefault="00867201" w:rsidP="0086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3.3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«Доступность услуг для инвалидов»</w:t>
      </w:r>
      <w:r w:rsidR="00CF4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994FA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994FA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994FA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994FA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994FA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994FA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994FA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994FA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994FA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994FA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994FA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994FA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994FA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867201" w:rsidRDefault="00867201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201" w:rsidRDefault="00867201" w:rsidP="0086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3.3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«Доступность услуг для инвалидов»</w:t>
      </w:r>
      <w:r w:rsidR="00CF4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6D6526" w:rsidRPr="008E142E" w:rsidRDefault="006D6526" w:rsidP="006D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43C" w:rsidRDefault="006D6526" w:rsidP="008E1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четвертому критерию «Доброжелательность, вежливость работников организации»</w:t>
      </w:r>
      <w:r w:rsidR="00DD143C" w:rsidRPr="00DD1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получены следующие результаты:</w:t>
      </w:r>
    </w:p>
    <w:p w:rsidR="00DD143C" w:rsidRPr="008E142E" w:rsidRDefault="00DD143C" w:rsidP="00DD1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D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организациям, осуществляющим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DD1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стационарное социальное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142E">
        <w:rPr>
          <w:rFonts w:ascii="Times New Roman" w:eastAsia="Times New Roman" w:hAnsi="Times New Roman" w:cs="Times New Roman"/>
          <w:sz w:val="28"/>
          <w:szCs w:val="28"/>
        </w:rPr>
        <w:t>наи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выс</w:t>
      </w:r>
      <w:r w:rsidRPr="008E142E">
        <w:rPr>
          <w:rFonts w:ascii="Times New Roman" w:eastAsia="Times New Roman" w:hAnsi="Times New Roman" w:cs="Times New Roman"/>
          <w:sz w:val="28"/>
          <w:szCs w:val="28"/>
        </w:rPr>
        <w:t xml:space="preserve">ший результат </w:t>
      </w:r>
      <w:r w:rsidR="00757A9A">
        <w:rPr>
          <w:rFonts w:ascii="Times New Roman" w:eastAsia="Times New Roman" w:hAnsi="Times New Roman" w:cs="Times New Roman"/>
          <w:i/>
          <w:sz w:val="28"/>
          <w:szCs w:val="28"/>
        </w:rPr>
        <w:t>100</w:t>
      </w:r>
      <w:r w:rsidRPr="008E142E">
        <w:rPr>
          <w:rFonts w:ascii="Times New Roman" w:eastAsia="Times New Roman" w:hAnsi="Times New Roman" w:cs="Times New Roman"/>
          <w:i/>
          <w:sz w:val="28"/>
          <w:szCs w:val="28"/>
        </w:rPr>
        <w:t xml:space="preserve"> балл</w:t>
      </w:r>
      <w:r w:rsidR="00757A9A">
        <w:rPr>
          <w:rFonts w:ascii="Times New Roman" w:eastAsia="Times New Roman" w:hAnsi="Times New Roman" w:cs="Times New Roman"/>
          <w:i/>
          <w:sz w:val="28"/>
          <w:szCs w:val="28"/>
        </w:rPr>
        <w:t>ов из</w:t>
      </w:r>
      <w:r w:rsidRPr="008E14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57A9A">
        <w:rPr>
          <w:rFonts w:ascii="Times New Roman" w:eastAsia="Times New Roman" w:hAnsi="Times New Roman" w:cs="Times New Roman"/>
          <w:i/>
          <w:sz w:val="28"/>
          <w:szCs w:val="28"/>
        </w:rPr>
        <w:t xml:space="preserve">100 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возможных н</w:t>
      </w:r>
      <w:r w:rsidRPr="008E142E">
        <w:rPr>
          <w:rFonts w:ascii="Times New Roman" w:eastAsia="Times New Roman" w:hAnsi="Times New Roman" w:cs="Times New Roman"/>
          <w:sz w:val="28"/>
          <w:szCs w:val="28"/>
        </w:rPr>
        <w:t>абрал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и восемь организаций.</w:t>
      </w:r>
      <w:r w:rsidRPr="008E1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43C" w:rsidRPr="008E142E" w:rsidRDefault="00DD143C" w:rsidP="00DD1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организациям, осуществляющим </w:t>
      </w:r>
      <w:r w:rsidR="00CF0B8F" w:rsidRPr="00CF0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A9A" w:rsidRPr="008E142E">
        <w:rPr>
          <w:rFonts w:ascii="Times New Roman" w:eastAsia="Times New Roman" w:hAnsi="Times New Roman" w:cs="Times New Roman"/>
          <w:sz w:val="28"/>
          <w:szCs w:val="28"/>
        </w:rPr>
        <w:t>наи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выс</w:t>
      </w:r>
      <w:r w:rsidR="00757A9A" w:rsidRPr="008E142E">
        <w:rPr>
          <w:rFonts w:ascii="Times New Roman" w:eastAsia="Times New Roman" w:hAnsi="Times New Roman" w:cs="Times New Roman"/>
          <w:sz w:val="28"/>
          <w:szCs w:val="28"/>
        </w:rPr>
        <w:t xml:space="preserve">ший результат </w:t>
      </w:r>
      <w:r w:rsidR="00757A9A">
        <w:rPr>
          <w:rFonts w:ascii="Times New Roman" w:eastAsia="Times New Roman" w:hAnsi="Times New Roman" w:cs="Times New Roman"/>
          <w:i/>
          <w:sz w:val="28"/>
          <w:szCs w:val="28"/>
        </w:rPr>
        <w:t>100</w:t>
      </w:r>
      <w:r w:rsidR="00757A9A" w:rsidRPr="008E142E">
        <w:rPr>
          <w:rFonts w:ascii="Times New Roman" w:eastAsia="Times New Roman" w:hAnsi="Times New Roman" w:cs="Times New Roman"/>
          <w:i/>
          <w:sz w:val="28"/>
          <w:szCs w:val="28"/>
        </w:rPr>
        <w:t xml:space="preserve"> балл</w:t>
      </w:r>
      <w:r w:rsidR="00757A9A">
        <w:rPr>
          <w:rFonts w:ascii="Times New Roman" w:eastAsia="Times New Roman" w:hAnsi="Times New Roman" w:cs="Times New Roman"/>
          <w:i/>
          <w:sz w:val="28"/>
          <w:szCs w:val="28"/>
        </w:rPr>
        <w:t>ов из</w:t>
      </w:r>
      <w:r w:rsidR="00757A9A" w:rsidRPr="008E14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57A9A">
        <w:rPr>
          <w:rFonts w:ascii="Times New Roman" w:eastAsia="Times New Roman" w:hAnsi="Times New Roman" w:cs="Times New Roman"/>
          <w:i/>
          <w:sz w:val="28"/>
          <w:szCs w:val="28"/>
        </w:rPr>
        <w:t xml:space="preserve">100 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 xml:space="preserve">возможных </w:t>
      </w:r>
      <w:r w:rsidRPr="008E142E">
        <w:rPr>
          <w:rFonts w:ascii="Times New Roman" w:eastAsia="Times New Roman" w:hAnsi="Times New Roman" w:cs="Times New Roman"/>
          <w:sz w:val="28"/>
          <w:szCs w:val="28"/>
        </w:rPr>
        <w:t>набрал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и десять организаций</w:t>
      </w:r>
      <w:r w:rsidRPr="008E1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526" w:rsidRPr="006D6526" w:rsidRDefault="006D6526" w:rsidP="006D6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Рейтинг по </w:t>
      </w:r>
      <w:r w:rsidRPr="006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четвертому критерию «Доброжелательность, вежливость работников организации» по результатам сбора, обобщения и анализа информации в целях независимой оценки качества условий оказания услуг организации социального обслуживания, расположенными на территории </w:t>
      </w:r>
      <w:r w:rsidR="004F1DEC"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 области</w:t>
      </w:r>
      <w:r w:rsidRPr="006D65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 в таблиц</w:t>
      </w:r>
      <w:r w:rsid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6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</w:t>
      </w:r>
      <w:r w:rsid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D93F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5779" w:rsidRPr="004F5779" w:rsidRDefault="004F5779" w:rsidP="0086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67201" w:rsidRPr="00E032F7" w:rsidRDefault="00867201" w:rsidP="0086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32F7">
        <w:rPr>
          <w:rFonts w:ascii="Times New Roman" w:eastAsia="Times New Roman" w:hAnsi="Times New Roman" w:cs="Times New Roman"/>
          <w:i/>
          <w:sz w:val="28"/>
          <w:szCs w:val="28"/>
        </w:rPr>
        <w:t>Таблица 3.4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E032F7">
        <w:rPr>
          <w:rFonts w:ascii="Times New Roman" w:eastAsia="Times New Roman" w:hAnsi="Times New Roman" w:cs="Times New Roman"/>
          <w:i/>
          <w:sz w:val="28"/>
          <w:szCs w:val="28"/>
        </w:rPr>
        <w:t xml:space="preserve"> «Доброжелательность, вежливость работников организации»</w:t>
      </w:r>
      <w:r w:rsidR="00CF4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67201" w:rsidRPr="004F5779" w:rsidRDefault="00867201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201" w:rsidRPr="00E032F7" w:rsidRDefault="00867201" w:rsidP="0086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32F7">
        <w:rPr>
          <w:rFonts w:ascii="Times New Roman" w:eastAsia="Times New Roman" w:hAnsi="Times New Roman" w:cs="Times New Roman"/>
          <w:i/>
          <w:sz w:val="28"/>
          <w:szCs w:val="28"/>
        </w:rPr>
        <w:t>Таблица 3.4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E032F7">
        <w:rPr>
          <w:rFonts w:ascii="Times New Roman" w:eastAsia="Times New Roman" w:hAnsi="Times New Roman" w:cs="Times New Roman"/>
          <w:i/>
          <w:sz w:val="28"/>
          <w:szCs w:val="28"/>
        </w:rPr>
        <w:t xml:space="preserve"> «Доброжелательность, вежливость работников организации»</w:t>
      </w:r>
      <w:r w:rsidR="00CF4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867201" w:rsidRDefault="00867201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43C" w:rsidRDefault="006D6526" w:rsidP="008E1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3683">
        <w:rPr>
          <w:rFonts w:ascii="Times New Roman" w:eastAsia="Times New Roman" w:hAnsi="Times New Roman" w:cs="Times New Roman"/>
          <w:sz w:val="28"/>
          <w:szCs w:val="28"/>
        </w:rPr>
        <w:t>По пятому критерию «Удовлетворенность условиями оказания услуг»</w:t>
      </w:r>
      <w:r w:rsidR="00DD143C" w:rsidRPr="00DD1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получены следующие результаты:</w:t>
      </w:r>
    </w:p>
    <w:p w:rsidR="00DD143C" w:rsidRDefault="00DD143C" w:rsidP="00DD1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организациям, осуществляющим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DD1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стационарное социальное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A9A" w:rsidRPr="008E142E">
        <w:rPr>
          <w:rFonts w:ascii="Times New Roman" w:eastAsia="Times New Roman" w:hAnsi="Times New Roman" w:cs="Times New Roman"/>
          <w:sz w:val="28"/>
          <w:szCs w:val="28"/>
        </w:rPr>
        <w:t>наи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выс</w:t>
      </w:r>
      <w:r w:rsidR="00757A9A" w:rsidRPr="008E142E">
        <w:rPr>
          <w:rFonts w:ascii="Times New Roman" w:eastAsia="Times New Roman" w:hAnsi="Times New Roman" w:cs="Times New Roman"/>
          <w:sz w:val="28"/>
          <w:szCs w:val="28"/>
        </w:rPr>
        <w:t xml:space="preserve">ший результат </w:t>
      </w:r>
      <w:r w:rsidR="00757A9A">
        <w:rPr>
          <w:rFonts w:ascii="Times New Roman" w:eastAsia="Times New Roman" w:hAnsi="Times New Roman" w:cs="Times New Roman"/>
          <w:i/>
          <w:sz w:val="28"/>
          <w:szCs w:val="28"/>
        </w:rPr>
        <w:t>100</w:t>
      </w:r>
      <w:r w:rsidR="00757A9A" w:rsidRPr="008E142E">
        <w:rPr>
          <w:rFonts w:ascii="Times New Roman" w:eastAsia="Times New Roman" w:hAnsi="Times New Roman" w:cs="Times New Roman"/>
          <w:i/>
          <w:sz w:val="28"/>
          <w:szCs w:val="28"/>
        </w:rPr>
        <w:t xml:space="preserve"> балл</w:t>
      </w:r>
      <w:r w:rsidR="00757A9A">
        <w:rPr>
          <w:rFonts w:ascii="Times New Roman" w:eastAsia="Times New Roman" w:hAnsi="Times New Roman" w:cs="Times New Roman"/>
          <w:i/>
          <w:sz w:val="28"/>
          <w:szCs w:val="28"/>
        </w:rPr>
        <w:t>ов из</w:t>
      </w:r>
      <w:r w:rsidR="00757A9A" w:rsidRPr="008E14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57A9A">
        <w:rPr>
          <w:rFonts w:ascii="Times New Roman" w:eastAsia="Times New Roman" w:hAnsi="Times New Roman" w:cs="Times New Roman"/>
          <w:i/>
          <w:sz w:val="28"/>
          <w:szCs w:val="28"/>
        </w:rPr>
        <w:t xml:space="preserve">100 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возможных н</w:t>
      </w:r>
      <w:r w:rsidR="00757A9A" w:rsidRPr="008E142E">
        <w:rPr>
          <w:rFonts w:ascii="Times New Roman" w:eastAsia="Times New Roman" w:hAnsi="Times New Roman" w:cs="Times New Roman"/>
          <w:sz w:val="28"/>
          <w:szCs w:val="28"/>
        </w:rPr>
        <w:t>абрал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и пять организаций.</w:t>
      </w:r>
    </w:p>
    <w:p w:rsidR="00757A9A" w:rsidRDefault="00DD143C" w:rsidP="006D6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организациям, осуществляющим </w:t>
      </w:r>
      <w:r w:rsidR="00CF0B8F" w:rsidRPr="00CF0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A9A" w:rsidRPr="008E142E">
        <w:rPr>
          <w:rFonts w:ascii="Times New Roman" w:eastAsia="Times New Roman" w:hAnsi="Times New Roman" w:cs="Times New Roman"/>
          <w:sz w:val="28"/>
          <w:szCs w:val="28"/>
        </w:rPr>
        <w:t>наи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выс</w:t>
      </w:r>
      <w:r w:rsidR="00757A9A" w:rsidRPr="008E142E">
        <w:rPr>
          <w:rFonts w:ascii="Times New Roman" w:eastAsia="Times New Roman" w:hAnsi="Times New Roman" w:cs="Times New Roman"/>
          <w:sz w:val="28"/>
          <w:szCs w:val="28"/>
        </w:rPr>
        <w:t xml:space="preserve">ший результат </w:t>
      </w:r>
      <w:r w:rsidR="00757A9A">
        <w:rPr>
          <w:rFonts w:ascii="Times New Roman" w:eastAsia="Times New Roman" w:hAnsi="Times New Roman" w:cs="Times New Roman"/>
          <w:i/>
          <w:sz w:val="28"/>
          <w:szCs w:val="28"/>
        </w:rPr>
        <w:t>100</w:t>
      </w:r>
      <w:r w:rsidR="00757A9A" w:rsidRPr="008E142E">
        <w:rPr>
          <w:rFonts w:ascii="Times New Roman" w:eastAsia="Times New Roman" w:hAnsi="Times New Roman" w:cs="Times New Roman"/>
          <w:i/>
          <w:sz w:val="28"/>
          <w:szCs w:val="28"/>
        </w:rPr>
        <w:t xml:space="preserve"> балл</w:t>
      </w:r>
      <w:r w:rsidR="00757A9A">
        <w:rPr>
          <w:rFonts w:ascii="Times New Roman" w:eastAsia="Times New Roman" w:hAnsi="Times New Roman" w:cs="Times New Roman"/>
          <w:i/>
          <w:sz w:val="28"/>
          <w:szCs w:val="28"/>
        </w:rPr>
        <w:t>ов из</w:t>
      </w:r>
      <w:r w:rsidR="00757A9A" w:rsidRPr="008E14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57A9A">
        <w:rPr>
          <w:rFonts w:ascii="Times New Roman" w:eastAsia="Times New Roman" w:hAnsi="Times New Roman" w:cs="Times New Roman"/>
          <w:i/>
          <w:sz w:val="28"/>
          <w:szCs w:val="28"/>
        </w:rPr>
        <w:t xml:space="preserve">100 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возможных н</w:t>
      </w:r>
      <w:r w:rsidR="00757A9A" w:rsidRPr="008E142E">
        <w:rPr>
          <w:rFonts w:ascii="Times New Roman" w:eastAsia="Times New Roman" w:hAnsi="Times New Roman" w:cs="Times New Roman"/>
          <w:sz w:val="28"/>
          <w:szCs w:val="28"/>
        </w:rPr>
        <w:t>абрал</w:t>
      </w:r>
      <w:r w:rsidR="00757A9A">
        <w:rPr>
          <w:rFonts w:ascii="Times New Roman" w:eastAsia="Times New Roman" w:hAnsi="Times New Roman" w:cs="Times New Roman"/>
          <w:sz w:val="28"/>
          <w:szCs w:val="28"/>
        </w:rPr>
        <w:t>и семь организаций.</w:t>
      </w:r>
      <w:r w:rsidR="00757A9A" w:rsidRPr="008E1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526" w:rsidRDefault="00557AC3" w:rsidP="006D6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6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6526" w:rsidRPr="00B236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Рейтинг по </w:t>
      </w:r>
      <w:r w:rsidR="006D6526" w:rsidRPr="00B23683">
        <w:rPr>
          <w:rFonts w:ascii="Times New Roman" w:eastAsia="Times New Roman" w:hAnsi="Times New Roman" w:cs="Times New Roman"/>
          <w:sz w:val="28"/>
          <w:szCs w:val="28"/>
        </w:rPr>
        <w:t>пятому критерию «Удовлетворенность условиями оказания услуг»</w:t>
      </w:r>
      <w:r w:rsidR="00CF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D6526" w:rsidRPr="006D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сбора, обобщения и анализа информации в целях независимой оценки качества условий оказания услуг организации социального обслуживания</w:t>
      </w:r>
      <w:r w:rsidR="006D6526" w:rsidRPr="00CA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расположенными на территории </w:t>
      </w:r>
      <w:r w:rsidR="004F1DEC"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 области</w:t>
      </w:r>
      <w:r w:rsidR="006D6526" w:rsidRPr="00187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 в таблиц</w:t>
      </w:r>
      <w:r w:rsid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D6526" w:rsidRPr="0018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26" w:rsidRPr="00B23683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D93F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526" w:rsidRPr="00B236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3FBF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201" w:rsidRDefault="00867201" w:rsidP="0086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3.5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«Удовлетворенность условиями оказания услуг»</w:t>
      </w:r>
      <w:r w:rsidR="00CF49AD">
        <w:rPr>
          <w:rFonts w:ascii="Times New Roman" w:eastAsia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867201" w:rsidRDefault="00867201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201" w:rsidRDefault="00867201" w:rsidP="0086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3.5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«Удовлетворенность условиями оказания услуг»</w:t>
      </w:r>
      <w:r w:rsidR="00CF49AD">
        <w:rPr>
          <w:rFonts w:ascii="Times New Roman" w:eastAsia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867201" w:rsidRPr="0064427E" w:rsidRDefault="00867201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E38" w:rsidRDefault="00D65E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73FBF" w:rsidRPr="004D1124" w:rsidRDefault="004D1124" w:rsidP="004D1124">
      <w:pPr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Toc5858901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DC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3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73FBF" w:rsidRPr="0064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Рейтинг по показателям </w:t>
      </w:r>
      <w:r w:rsidR="00DC29B5" w:rsidRPr="00DC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сбора, обобщения и анализа информации в целях независимой оценки качества условий оказания услуг </w:t>
      </w:r>
      <w:r w:rsidR="00F73FBF" w:rsidRPr="0064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организациями </w:t>
      </w:r>
      <w:r w:rsidR="00DC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r w:rsidR="00F73FBF" w:rsidRPr="0064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обслуживания</w:t>
      </w:r>
      <w:r w:rsidR="00DC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1DEC" w:rsidRPr="004F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Калужской области</w:t>
      </w:r>
      <w:bookmarkEnd w:id="17"/>
    </w:p>
    <w:p w:rsidR="00F73FBF" w:rsidRPr="0064427E" w:rsidRDefault="00F73FBF" w:rsidP="004D1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1 «Открытость и доступность информации об организации»</w:t>
      </w: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тремя показателями: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актами.</w:t>
      </w:r>
    </w:p>
    <w:p w:rsidR="00F73FBF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1.1. определяется как среднее значение индикаторов 1.1.1. и 1.1.2. </w:t>
      </w:r>
    </w:p>
    <w:p w:rsidR="004D1124" w:rsidRDefault="004D1124" w:rsidP="004D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0A">
        <w:rPr>
          <w:rFonts w:ascii="Times New Roman" w:eastAsia="Times New Roman" w:hAnsi="Times New Roman" w:cs="Times New Roman"/>
          <w:sz w:val="28"/>
          <w:szCs w:val="28"/>
        </w:rPr>
        <w:t>Полный рейтинг по данному показателю приведен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таблиц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4.1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93F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201" w:rsidRPr="004F5779" w:rsidRDefault="00867201" w:rsidP="0086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67201" w:rsidRDefault="00867201" w:rsidP="0086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Соответствие информации о деятельности организации, размещённой на общедоступных информационных ресурсах, перечню информации и требованиям к ней, на информационных стендах и на официальных сайтах</w:t>
      </w:r>
      <w:r w:rsidR="00CF49AD">
        <w:rPr>
          <w:rFonts w:ascii="Times New Roman" w:eastAsia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97,37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97,37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94,74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94,74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94,74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94,74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94,74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94,43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91,80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91,49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89,47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89,16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:rsidR="00867201" w:rsidRPr="00513B0A" w:rsidRDefault="00867201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201" w:rsidRDefault="00867201" w:rsidP="0086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Соответствие информации о деятельности организации, размещённой на общедоступных информационных ресурсах, перечню информации и требованиям к ней, на информационных стендах и на официальных сайтах</w:t>
      </w:r>
      <w:r w:rsidR="00CF49AD">
        <w:rPr>
          <w:rFonts w:ascii="Times New Roman" w:eastAsia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97,37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97,37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94,74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94,74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94,74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94,74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94,74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94,43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91,80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91,49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89,47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89,16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:rsidR="004D1124" w:rsidRPr="004D1124" w:rsidRDefault="004D1124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BF" w:rsidRPr="0064427E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Наличие и функционирование на официальном сайте организации дистанционных способов обратной связи и взаимодействия с получателями услуг: телефона; электронной</w:t>
      </w: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почты; технической возможности выражения мнения получателем услуг о качестве условий оказания услуг (наличие анкеты или гиперссылки на нее); электронных сервисов (форма для подачи электронного обращения/ жалобы/ предложения, получение консультации по оказываемым услугам и пр.).</w:t>
      </w:r>
    </w:p>
    <w:p w:rsidR="00F73FBF" w:rsidRPr="0064427E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1.2. представлен одним индикатором: 1.2.1.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услуг.</w:t>
      </w:r>
    </w:p>
    <w:p w:rsidR="004D1124" w:rsidRDefault="004D1124" w:rsidP="004D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0A">
        <w:rPr>
          <w:rFonts w:ascii="Times New Roman" w:eastAsia="Times New Roman" w:hAnsi="Times New Roman" w:cs="Times New Roman"/>
          <w:sz w:val="28"/>
          <w:szCs w:val="28"/>
        </w:rPr>
        <w:t>Полученные данные представлены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таблиц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93F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7201" w:rsidRDefault="00867201" w:rsidP="004D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7201" w:rsidRPr="00D93172" w:rsidRDefault="00867201" w:rsidP="0086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Обеспечение на официальном сайте организации наличия и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функционирования дистанционных способов обратной связи с получателями услуг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4F5779" w:rsidRDefault="004F5779" w:rsidP="0086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5779" w:rsidRDefault="004F577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867201" w:rsidRDefault="00867201" w:rsidP="0086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4.2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Обеспечение на официальном сайте организации наличия и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функционирования дистанционных способов обратной связи с получателями услуг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867201" w:rsidRDefault="00867201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"Интернет".</w:t>
      </w:r>
    </w:p>
    <w:p w:rsidR="00F73FBF" w:rsidRPr="0064427E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1.3. представлен двумя индикаторами, значения которых вычисляются в результате опроса получателей услуг:</w:t>
      </w:r>
    </w:p>
    <w:p w:rsidR="00F73FBF" w:rsidRPr="0064427E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Удовлетворённость качеством, полнотой и доступностью информации о деятельности организации социального обслуживания, размещённой на стендах в помещении организации.</w:t>
      </w:r>
    </w:p>
    <w:p w:rsidR="00F73FBF" w:rsidRPr="0064427E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Удовлетворённость качеством, полнотой и доступностью информации о деятельности организации социального обслуживания, размещённой на официальном сайте в сети "Интернет".</w:t>
      </w:r>
    </w:p>
    <w:p w:rsidR="00F73FBF" w:rsidRPr="0064427E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1.3. определяется как среднее значение индикаторов 1.3.1. и 1.3.2. </w:t>
      </w:r>
    </w:p>
    <w:p w:rsidR="004D1124" w:rsidRDefault="004D1124" w:rsidP="004D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B0A">
        <w:rPr>
          <w:rFonts w:ascii="Times New Roman" w:eastAsia="Times New Roman" w:hAnsi="Times New Roman" w:cs="Times New Roman"/>
          <w:sz w:val="28"/>
          <w:szCs w:val="28"/>
        </w:rPr>
        <w:t>Полный рейтинг по данному показателю приведен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таблиц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D93F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124" w:rsidRPr="004173A8" w:rsidRDefault="004D1124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34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Доля получателей услуг, удовлетворённых открытостью, полнотой и доступностью информации о деятельности организации, размещённой на информационных стендах и официальных сайтах</w:t>
      </w:r>
      <w:r w:rsidR="00CF49AD">
        <w:rPr>
          <w:rFonts w:ascii="Times New Roman" w:eastAsia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93,83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4D1124" w:rsidRPr="000573D8" w:rsidRDefault="004D1124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34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Доля получателей услуг, удовлетворённых открытостью, полнотой и доступностью информации о деятельности организации, размещённой на информационных стендах и официальных сайтах</w:t>
      </w:r>
      <w:r w:rsidR="00CF49AD">
        <w:rPr>
          <w:rFonts w:ascii="Times New Roman" w:eastAsia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91,21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3E1E34" w:rsidRDefault="003E1E34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24" w:rsidRDefault="004D112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73FBF" w:rsidRPr="0064427E" w:rsidRDefault="00F73FBF" w:rsidP="004D1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Критерий 2 «Комфортность условий предоставления услуг, в том числе время ожидания предоставления услуг» </w:t>
      </w: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тремя показателями: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Обеспечение в организации комфортных условий для предоставления услуг. Показатель 2.1. представлен 1 индикатором: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Наличие комфортных условий для предоставления социальных услуг.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 2.1.1. представлен следующими условиями:  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1E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комфортной зоны отдыха (ожидания) оборудованной соответствующей мебелью;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 понятность навигации внутри организации; 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доступность питьевой воды;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санитарное состояние помещений организации;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1E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доступность (доступность общественного транспорта и наличие парковки);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1E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записи на получение услуги (по телефону, с использованием сети «Интернет» на официальном сайте организации и пр.). </w:t>
      </w:r>
    </w:p>
    <w:p w:rsidR="00F73FBF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2.1. равно значению индикатора 2.1.1.</w:t>
      </w:r>
    </w:p>
    <w:p w:rsidR="004D1124" w:rsidRDefault="004D1124" w:rsidP="004D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0A">
        <w:rPr>
          <w:rFonts w:ascii="Times New Roman" w:eastAsia="Times New Roman" w:hAnsi="Times New Roman" w:cs="Times New Roman"/>
          <w:sz w:val="28"/>
          <w:szCs w:val="28"/>
        </w:rPr>
        <w:t>Полный рейтинг по данному показателю приведен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таблиц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D93F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1E34" w:rsidRPr="004F5779" w:rsidRDefault="003E1E34" w:rsidP="004D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1E34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Обеспечение в организации комфортных условий для предоставления услуг</w:t>
      </w:r>
      <w:r w:rsidR="00CF49AD">
        <w:rPr>
          <w:rFonts w:ascii="Times New Roman" w:eastAsia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1124" w:rsidRPr="004F5779" w:rsidRDefault="004D1124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34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Обеспечение в организации комфортных условий для предоставления услуг</w:t>
      </w:r>
      <w:r w:rsidR="00CF49AD">
        <w:rPr>
          <w:rFonts w:ascii="Times New Roman" w:eastAsia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E1E34" w:rsidRDefault="003E1E34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04" w:rsidRDefault="00F73FBF" w:rsidP="00D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Время ожидания предоставления услуги. </w:t>
      </w:r>
    </w:p>
    <w:p w:rsidR="00F73FBF" w:rsidRPr="004D1124" w:rsidRDefault="00F73FBF" w:rsidP="00D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2.2. оценивается по результатам опроса получателей услуг и вычисляется как доля получателей услуг, которым услуга была предоставлена своевременно.</w:t>
      </w:r>
    </w:p>
    <w:p w:rsidR="004D1124" w:rsidRDefault="004D1124" w:rsidP="004D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0A">
        <w:rPr>
          <w:rFonts w:ascii="Times New Roman" w:eastAsia="Times New Roman" w:hAnsi="Times New Roman" w:cs="Times New Roman"/>
          <w:sz w:val="28"/>
          <w:szCs w:val="28"/>
        </w:rPr>
        <w:t>Полный рейтинг по данному пока</w:t>
      </w:r>
      <w:r>
        <w:rPr>
          <w:rFonts w:ascii="Times New Roman" w:eastAsia="Times New Roman" w:hAnsi="Times New Roman" w:cs="Times New Roman"/>
          <w:sz w:val="28"/>
          <w:szCs w:val="28"/>
        </w:rPr>
        <w:t>зателю приведен в таблиц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4.5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D93F2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124" w:rsidRDefault="004D1124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34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1124">
        <w:rPr>
          <w:rFonts w:ascii="Times New Roman" w:eastAsia="Times New Roman" w:hAnsi="Times New Roman" w:cs="Times New Roman"/>
          <w:i/>
          <w:sz w:val="28"/>
          <w:szCs w:val="28"/>
        </w:rPr>
        <w:t>Время ожидания предоставления услуги</w:t>
      </w:r>
      <w:r w:rsidR="00CF49AD">
        <w:rPr>
          <w:rFonts w:ascii="Times New Roman" w:eastAsia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3E1E34" w:rsidRDefault="003E1E34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34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1124">
        <w:rPr>
          <w:rFonts w:ascii="Times New Roman" w:eastAsia="Times New Roman" w:hAnsi="Times New Roman" w:cs="Times New Roman"/>
          <w:i/>
          <w:sz w:val="28"/>
          <w:szCs w:val="28"/>
        </w:rPr>
        <w:t>Время ожидания предоставления услуги</w:t>
      </w:r>
      <w:r w:rsidR="00CF49AD">
        <w:rPr>
          <w:rFonts w:ascii="Times New Roman" w:eastAsia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3E1E34" w:rsidRPr="003666B4" w:rsidRDefault="003E1E34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Доля получателей услуг удовлетворенных комфортностью предоставления услуг.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2.3. представлен 1 индикатором, значение которого вычисляется в результате опроса получателей услуг: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Удовлетворенность комфортностью предоставления услуг организацией социальной сферы. </w:t>
      </w:r>
    </w:p>
    <w:p w:rsidR="004D1124" w:rsidRDefault="004D1124" w:rsidP="004D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0A">
        <w:rPr>
          <w:rFonts w:ascii="Times New Roman" w:eastAsia="Times New Roman" w:hAnsi="Times New Roman" w:cs="Times New Roman"/>
          <w:sz w:val="28"/>
          <w:szCs w:val="28"/>
        </w:rPr>
        <w:t>Полный рейтинг по данному пока</w:t>
      </w:r>
      <w:r>
        <w:rPr>
          <w:rFonts w:ascii="Times New Roman" w:eastAsia="Times New Roman" w:hAnsi="Times New Roman" w:cs="Times New Roman"/>
          <w:sz w:val="28"/>
          <w:szCs w:val="28"/>
        </w:rPr>
        <w:t>зателю приведен в таблиц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4.6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D93F2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E34" w:rsidRPr="00D93172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4.6.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Доля получателей, удовлетворённых комфортностью предоставления услуг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96,17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80,17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3E1E34" w:rsidRPr="00D93172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4.6.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Доля получателей, удовлетворённых комфортностью предоставления услуг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97,97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85,06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71,73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3E1E34" w:rsidRPr="003666B4" w:rsidRDefault="003E1E34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E7E" w:rsidRPr="005E3C0D" w:rsidRDefault="00140E7E" w:rsidP="004D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E7E" w:rsidRDefault="00140E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73FBF" w:rsidRPr="004D1124" w:rsidRDefault="00F73FBF" w:rsidP="004D1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Критерий 3 «Доступность услуг для инвалидов»</w:t>
      </w: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тремя показателями: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Оборудование территории, прилегающей к организации и ее помещений с учетом доступности для инвалидов. Индикаторами этого показателя являются: оборудованные входные группы пандусами (подъемными платформами); выделенные стоянки для автотранспортных средств инвалидов; адаптированные лифты,</w:t>
      </w:r>
      <w:r w:rsidRPr="004D112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поручни, расширенные дверные проемы; сменные кресла-коляски; специально оборудованные санитарно-гигиенические помещения в организации социальной сферы.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3.1. представлен 1 индикатором: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Наличие в помещениях организации и на прилегающей к ней территории условий для инвалидов.</w:t>
      </w:r>
    </w:p>
    <w:p w:rsidR="00F73FBF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3.1. равно значению индикатора 3.1.1.</w:t>
      </w:r>
    </w:p>
    <w:p w:rsidR="004D1124" w:rsidRDefault="004D1124" w:rsidP="004D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0A">
        <w:rPr>
          <w:rFonts w:ascii="Times New Roman" w:eastAsia="Times New Roman" w:hAnsi="Times New Roman" w:cs="Times New Roman"/>
          <w:sz w:val="28"/>
          <w:szCs w:val="28"/>
        </w:rPr>
        <w:t>Полный рейтинг по данному пок</w:t>
      </w:r>
      <w:r>
        <w:rPr>
          <w:rFonts w:ascii="Times New Roman" w:eastAsia="Times New Roman" w:hAnsi="Times New Roman" w:cs="Times New Roman"/>
          <w:sz w:val="28"/>
          <w:szCs w:val="28"/>
        </w:rPr>
        <w:t>азателю приведен в таблиц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4.7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4.7.</w:t>
      </w:r>
      <w:r w:rsidR="00D93F2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F29" w:rsidRPr="004F5779" w:rsidRDefault="00D93F29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1E34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7.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Оборудование территории, прилегающей к организации, и помещений с учётом доступности для инвалидов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4F5B63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4F5B63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3E1E34" w:rsidRDefault="003E1E34" w:rsidP="003E1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E34" w:rsidRPr="00D93172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7.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Оборудование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территории, прилегающей к организации, и помещений с учётом доступности для инвалидов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4D1124" w:rsidRDefault="004D1124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Обеспечение в организации условий доступности, позволяющих инвалидам получать услуги наравне с другими. 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Индикаторы: дублирование для инвалидов по слуху и зрению звуковой и зрительной информации, дублирование надписей шрифтом Брайля, возможность предоставления услуг сурдопереводчика, тифлосурдопереводчика, наличие альтернативной версии сайта для инвалидов по зрению, наличие обученного работника в организации, который может оказать помощь, наличие возможности предоставления услуг в дистанционном режиме или на дому.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3.2. представлен 1-м индикатором: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Наличие в организации социального обслуживания условий доступности, позволяющих инвалидам получать социальные услуги наравне с другими.</w:t>
      </w:r>
    </w:p>
    <w:p w:rsidR="00F73FBF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3.2. равно значению индикатора 3.2.1.</w:t>
      </w:r>
    </w:p>
    <w:p w:rsidR="002C117E" w:rsidRDefault="002C117E" w:rsidP="002C1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0A">
        <w:rPr>
          <w:rFonts w:ascii="Times New Roman" w:eastAsia="Times New Roman" w:hAnsi="Times New Roman" w:cs="Times New Roman"/>
          <w:sz w:val="28"/>
          <w:szCs w:val="28"/>
        </w:rPr>
        <w:t>Полный рейтинг по данному показателю приведен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таблиц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4.8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D93F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1E34" w:rsidRPr="00513B0A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779" w:rsidRDefault="004F577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3E1E34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Обеспечение в организации условий доступности, позволяющих инвалидам получать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услуги наравне с другими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E1E34" w:rsidRPr="00513B0A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E34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Обеспечение в организации условий доступности, позволяющих инвалидам получать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услуги наравне с другими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C117E" w:rsidRDefault="002C117E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Доля получателей услуг, удовлетворенных доступностью услуг для инвалидов.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Показатель 3.3. представлен 1 индикатором, значение которого вычисляется в результате опроса получателей услуг: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Удовлетворённость доступностью услуг для инвалидов.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3.3. равно значению индикатора 3.3.1. </w:t>
      </w:r>
    </w:p>
    <w:p w:rsidR="006D7962" w:rsidRDefault="006D7962" w:rsidP="006D7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B0A">
        <w:rPr>
          <w:rFonts w:ascii="Times New Roman" w:eastAsia="Times New Roman" w:hAnsi="Times New Roman" w:cs="Times New Roman"/>
          <w:sz w:val="28"/>
          <w:szCs w:val="28"/>
        </w:rPr>
        <w:t>Полный рейтинг по данному показателю приведен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таблиц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4.9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4.9.</w:t>
      </w:r>
      <w:r w:rsidR="00D93F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1E34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1E34" w:rsidRPr="00D93172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9.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Доля получателей услуг, удовлетворённых доступностью услуг для инвалидов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E1E34" w:rsidRPr="004F5779" w:rsidRDefault="003E1E34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E34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9.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Доля получателей услуг, удовлетворённых доступностью услуг для инвалидов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D7962" w:rsidRDefault="006D7962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962" w:rsidRDefault="006D796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73FBF" w:rsidRPr="004D1124" w:rsidRDefault="00F73FBF" w:rsidP="00D336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Критерий 4 «Доброжелательность, вежливость работников организации социальной сферы»</w:t>
      </w: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тремя показателями, которые вычисляются в результате опроса получателей услуг: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4.1. представлен 1 индикатором: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Удовлетворённость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обслуживания. Значение показателя 4.1. равно значению индикатора 4.1.1.</w:t>
      </w:r>
    </w:p>
    <w:p w:rsidR="00D33604" w:rsidRDefault="00D33604" w:rsidP="00D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0A">
        <w:rPr>
          <w:rFonts w:ascii="Times New Roman" w:eastAsia="Times New Roman" w:hAnsi="Times New Roman" w:cs="Times New Roman"/>
          <w:sz w:val="28"/>
          <w:szCs w:val="28"/>
        </w:rPr>
        <w:t>Полный рейтинг по данному показателю приведен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таблиц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4.10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D93F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1E34" w:rsidRPr="004F5779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1E34" w:rsidRPr="00D93172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10.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Доля участников отношений, удовлетворённых доброжелательностью, вежливостью работников организации, обеспечивающих первичный контакт и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информирование получателя услуги при непосредственном обращении в организацию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E1E34" w:rsidRPr="00513B0A" w:rsidRDefault="003E1E34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E34" w:rsidRPr="00D93172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10.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Доля участников отношений, удовлетворённых доброжелательностью, вежливостью работников организации, обеспечивающих первичный контакт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и информирование получателя услуги при непосредственном обращении в организацию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D33604" w:rsidRDefault="00D33604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4.2. представлен 1 индикатором: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Удовлетворённость доброжелательностью, вежливостью работников организации социального обслуживания, обеспечивающих непосредственное оказание социальной услуги при обращении в организацию.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4.2. равно значению индикатора 4.2.1. </w:t>
      </w:r>
    </w:p>
    <w:p w:rsidR="00D33604" w:rsidRDefault="00D33604" w:rsidP="00D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0A">
        <w:rPr>
          <w:rFonts w:ascii="Times New Roman" w:eastAsia="Times New Roman" w:hAnsi="Times New Roman" w:cs="Times New Roman"/>
          <w:sz w:val="28"/>
          <w:szCs w:val="28"/>
        </w:rPr>
        <w:t>Полный рейтинг по данному показателю приведен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таблиц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4.11.</w:t>
      </w:r>
      <w:r w:rsidR="00D93F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E34" w:rsidRDefault="003E1E34" w:rsidP="00D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1E34" w:rsidRPr="00D93172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Доля получателей услуг, удовлетворённых доброжелательностью, вежливостью работников организации, обеспечивающих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непосредственное оказание услуги при обращении в организацию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0573D8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573D8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D8" w:rsidRPr="004F5B63" w:rsidRDefault="000573D8" w:rsidP="004F5779">
            <w:pPr>
              <w:spacing w:before="4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D8" w:rsidRPr="004F5B63" w:rsidRDefault="000573D8" w:rsidP="004F5779">
            <w:pPr>
              <w:spacing w:before="4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3E1E34" w:rsidRPr="003666B4" w:rsidRDefault="003E1E34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779" w:rsidRDefault="004F577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3E1E34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4.1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Доля получателей услуг, удовлетворённых доброжелательностью, вежливостью работников организации,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обеспечивающих непосредственное оказание услуги при обращении в организацию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4F5B63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3E1E34" w:rsidRDefault="003E1E34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взаимодействия.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4.3. представлен 1 индикатором: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Удовлетворённость доброжелательностью, вежливостью работников организации социального обслуживания при использовании дистанционных форм взаимодействия.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4.3. равно значению индикатора 4.3.1. </w:t>
      </w:r>
    </w:p>
    <w:p w:rsidR="00D33604" w:rsidRDefault="00D33604" w:rsidP="00D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0A">
        <w:rPr>
          <w:rFonts w:ascii="Times New Roman" w:eastAsia="Times New Roman" w:hAnsi="Times New Roman" w:cs="Times New Roman"/>
          <w:sz w:val="28"/>
          <w:szCs w:val="28"/>
        </w:rPr>
        <w:t>Полный рейтинг по данному пока</w:t>
      </w:r>
      <w:r>
        <w:rPr>
          <w:rFonts w:ascii="Times New Roman" w:eastAsia="Times New Roman" w:hAnsi="Times New Roman" w:cs="Times New Roman"/>
          <w:sz w:val="28"/>
          <w:szCs w:val="28"/>
        </w:rPr>
        <w:t>зателю приведен в таблиц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4.12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4.12.</w:t>
      </w:r>
      <w:r w:rsidR="00D93F2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E34" w:rsidRPr="00AB76C3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1E34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Доля получателей услуг, удовлетворённых доброжелательностью, вежливостью работников организации при использовании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дистанционных форм взаимодействия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4F5B63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3E1E34" w:rsidRPr="00B40A6C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E34" w:rsidRPr="00D93172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Доля получателей услуг, удовлетворённых доброжелательностью,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вежливостью работников организации при использовании дистанционных форм взаимодействия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4F5B63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4173A8" w:rsidRDefault="004173A8" w:rsidP="004173A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3A8" w:rsidRDefault="004173A8" w:rsidP="004173A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73FBF" w:rsidRPr="004D1124" w:rsidRDefault="00FF6C57" w:rsidP="00D336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Критерий 5 «</w:t>
      </w:r>
      <w:r w:rsidR="00F73FBF" w:rsidRPr="004D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Удовлетворённость условиями оказания услуг» </w:t>
      </w:r>
      <w:r w:rsidR="00F73FBF"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тремя показателями, которые вычисляются в результате опроса получателей услуг: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организации).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5.1. представлен 1-м индикатором: 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Готовность получателей услуг рекомендовать организацию социального обслуживания родственникам и знакомым. Значение показателя 5.1. равно значению индикатора 5.1.1. </w:t>
      </w:r>
    </w:p>
    <w:p w:rsidR="00D33604" w:rsidRDefault="00D33604" w:rsidP="00D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0A">
        <w:rPr>
          <w:rFonts w:ascii="Times New Roman" w:eastAsia="Times New Roman" w:hAnsi="Times New Roman" w:cs="Times New Roman"/>
          <w:sz w:val="28"/>
          <w:szCs w:val="28"/>
        </w:rPr>
        <w:t>Полный рейтинг по данному показателю приведен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таблиц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4.13.</w:t>
      </w:r>
      <w:r w:rsidR="00D93F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604" w:rsidRDefault="00D33604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34" w:rsidRPr="00AA22EC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Доля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получателей услуг, которые готовы рекомендовать организацию родственникам и знакомым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4F5B63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3E1E34" w:rsidRPr="00AB76C3" w:rsidRDefault="003E1E34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34" w:rsidRPr="00D93172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D93F2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Доля получателей услуг, которые готовы рекомендовать организацию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родственникам и знакомым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4F5B63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98,15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3E1E34" w:rsidRDefault="003E1E34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Доля получателей услуг, удовлетворенных организационными условиями предоставления услуг.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5.2. представлен 1 индикатором: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Удовлетворённость удобством графика работы организации социального обслуживания.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5.2. равно значению индикатора 5.2.1. Удовлетворённость удобством графика работы организации (наличием и понятностью навигации внутри организации; графиком работы организации).</w:t>
      </w:r>
    </w:p>
    <w:p w:rsidR="00D33604" w:rsidRDefault="00D33604" w:rsidP="00D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0A">
        <w:rPr>
          <w:rFonts w:ascii="Times New Roman" w:eastAsia="Times New Roman" w:hAnsi="Times New Roman" w:cs="Times New Roman"/>
          <w:sz w:val="28"/>
          <w:szCs w:val="28"/>
        </w:rPr>
        <w:t>Полный рейтинг по данному показателю приведен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таблиц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4.14.</w:t>
      </w:r>
      <w:r w:rsidR="00D93F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E34" w:rsidRPr="00B40A6C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E34" w:rsidRPr="00D93172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="00CD1E6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Доля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получателей услуг, удовлетворённых удобством графика работы организации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4F5B63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3E1E34" w:rsidRPr="00AB76C3" w:rsidRDefault="003E1E34" w:rsidP="004F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E34" w:rsidRPr="00D93172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Таблица 4.1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="00CD1E6C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>Доля получателей услуг, удовлетворённых удобством графика работы организации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4F5B63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lastRenderedPageBreak/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D33604" w:rsidRPr="004173A8" w:rsidRDefault="00D33604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Доля получателей услуг, удовлетворенных в целом условиями оказания услуг в организации.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5.3. представлен 1 индикатором: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Удовлетворённость условиями оказания социальных услуг в организации социального обслуживания.</w:t>
      </w:r>
    </w:p>
    <w:p w:rsidR="00F73FBF" w:rsidRPr="004D1124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5.3. равно значению индикатора 5.3.1. </w:t>
      </w:r>
    </w:p>
    <w:p w:rsidR="00D33604" w:rsidRDefault="00D33604" w:rsidP="00D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0A">
        <w:rPr>
          <w:rFonts w:ascii="Times New Roman" w:eastAsia="Times New Roman" w:hAnsi="Times New Roman" w:cs="Times New Roman"/>
          <w:sz w:val="28"/>
          <w:szCs w:val="28"/>
        </w:rPr>
        <w:t>Полный рейтинг по данному показателю приведен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таблиц</w:t>
      </w:r>
      <w:r w:rsidR="008069F2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13B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4.15.</w:t>
      </w:r>
      <w:r w:rsidR="00CD1E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6B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E34" w:rsidRPr="004173A8" w:rsidRDefault="003E1E34" w:rsidP="003E1E3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E34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4.1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5.</w:t>
      </w:r>
      <w:r w:rsidR="00CD1E6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Доля получателей услуг, удовлетворённых в целом условиями оказания услуг в организации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4F5B63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E1E34" w:rsidRPr="00D93172" w:rsidRDefault="003E1E34" w:rsidP="003E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4.1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5.</w:t>
      </w:r>
      <w:r w:rsidR="00CD1E6C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Доля получателей услуг, удовлетворённых в целом условиями оказания услуг в организации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4F5B63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AB76C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AB76C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F73FBF" w:rsidRPr="00AB76C3" w:rsidRDefault="00F73FBF" w:rsidP="0036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33604" w:rsidRPr="00AB76C3" w:rsidRDefault="00D33604">
      <w:pPr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B76C3"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  <w:br w:type="page"/>
      </w:r>
    </w:p>
    <w:p w:rsidR="00F73FBF" w:rsidRPr="0064427E" w:rsidRDefault="00D33604" w:rsidP="00DB1F96">
      <w:pPr>
        <w:spacing w:after="8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Toc5858901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83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F73FBF" w:rsidRPr="0064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и оценка качества условий оказания услуг организациями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r w:rsidR="00F73FBF" w:rsidRPr="0064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обслуживания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4F1DEC" w:rsidRPr="004F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Калужской области</w:t>
      </w:r>
      <w:bookmarkEnd w:id="18"/>
    </w:p>
    <w:p w:rsidR="00F73FBF" w:rsidRPr="0064427E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данные, собранные в ходе опроса респондентов, изучения соответствия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 и изучения материалов официальных сайтов организаций на территории </w:t>
      </w:r>
      <w:r w:rsidR="004F1DEC"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 области</w:t>
      </w: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агрегирования сведены в единое целое. </w:t>
      </w:r>
    </w:p>
    <w:p w:rsidR="009F1A90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Рассчитано значение </w:t>
      </w:r>
      <w:r w:rsidR="00CE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</w:t>
      </w:r>
      <w:r w:rsidR="00DC29B5" w:rsidRPr="00DC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сбора, обобщения и анализа информации в целях независимой оценки качества условий оказания услуг</w:t>
      </w:r>
      <w:r w:rsidR="004242A2" w:rsidRPr="0042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социального обслуживания населения </w:t>
      </w:r>
      <w:r w:rsidR="009F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F1DEC"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 области</w:t>
      </w:r>
      <w:r w:rsidR="009F1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FBF" w:rsidRPr="0064427E" w:rsidRDefault="00F73FBF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сведения в единое целое широкого круга показателей, имеющих разнообразные характеристики (индикаторы), во многом обусловлена запросами практики, направленными на проведение сравнительного анализа широкого круга исследуемых объектов. </w:t>
      </w:r>
    </w:p>
    <w:p w:rsidR="009F1A90" w:rsidRDefault="009F1A90" w:rsidP="00F7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</w:t>
      </w:r>
      <w:r w:rsidR="008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F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</w:t>
      </w:r>
      <w:r w:rsid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96BC7" w:rsidRP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672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6BC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9F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9F1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B5" w:rsidRPr="00DC2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сбора, обобщения и анализа информации в целях независимой оценки качества условий оказания услуг</w:t>
      </w:r>
      <w:r w:rsidRPr="009F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социального обслуживания населения на территории </w:t>
      </w:r>
      <w:r w:rsidR="004F1DEC" w:rsidRPr="004F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 области</w:t>
      </w:r>
      <w:r w:rsidR="00F73FBF" w:rsidRPr="00644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88B" w:rsidRPr="00DA779F" w:rsidRDefault="0031788B" w:rsidP="00317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C76CF">
        <w:rPr>
          <w:rFonts w:ascii="Times New Roman" w:eastAsia="Times New Roman" w:hAnsi="Times New Roman" w:cs="Times New Roman"/>
          <w:sz w:val="28"/>
          <w:szCs w:val="28"/>
        </w:rPr>
        <w:t xml:space="preserve">о организациям, осуществляющим </w:t>
      </w:r>
      <w:r>
        <w:rPr>
          <w:rFonts w:ascii="Times New Roman" w:eastAsia="Times New Roman" w:hAnsi="Times New Roman" w:cs="Times New Roman"/>
          <w:sz w:val="28"/>
          <w:szCs w:val="28"/>
        </w:rPr>
        <w:t>полу</w:t>
      </w:r>
      <w:r w:rsidRPr="007C76CF">
        <w:rPr>
          <w:rFonts w:ascii="Times New Roman" w:eastAsia="Times New Roman" w:hAnsi="Times New Roman" w:cs="Times New Roman"/>
          <w:sz w:val="28"/>
          <w:szCs w:val="28"/>
        </w:rPr>
        <w:t>стационарное социальное обслуживание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7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A779F">
        <w:rPr>
          <w:rFonts w:ascii="Times New Roman" w:eastAsia="Times New Roman" w:hAnsi="Times New Roman" w:cs="Times New Roman"/>
          <w:sz w:val="28"/>
          <w:szCs w:val="28"/>
        </w:rPr>
        <w:t xml:space="preserve">аибольшее значение </w:t>
      </w:r>
      <w:r w:rsidRPr="00F34A13">
        <w:rPr>
          <w:rFonts w:ascii="Times New Roman" w:eastAsia="Times New Roman" w:hAnsi="Times New Roman" w:cs="Times New Roman"/>
          <w:sz w:val="28"/>
          <w:szCs w:val="28"/>
        </w:rPr>
        <w:t xml:space="preserve">итогового показателя независимой оценки качества условий оказания услуг организациями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Pr="00F34A13">
        <w:rPr>
          <w:rFonts w:ascii="Times New Roman" w:eastAsia="Times New Roman" w:hAnsi="Times New Roman" w:cs="Times New Roman"/>
          <w:sz w:val="28"/>
          <w:szCs w:val="28"/>
        </w:rPr>
        <w:t xml:space="preserve">социального обслуживания </w:t>
      </w:r>
      <w:r w:rsidRPr="00DA779F">
        <w:rPr>
          <w:rFonts w:ascii="Times New Roman" w:eastAsia="Times New Roman" w:hAnsi="Times New Roman" w:cs="Times New Roman"/>
          <w:sz w:val="28"/>
          <w:szCs w:val="28"/>
        </w:rPr>
        <w:t>набрал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E5F6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E5F64" w:rsidRPr="00CE5F64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CE5F64" w:rsidRPr="00CE5F64">
        <w:rPr>
          <w:rFonts w:ascii="Times New Roman" w:eastAsia="Times New Roman" w:hAnsi="Times New Roman" w:cs="Times New Roman"/>
          <w:sz w:val="28"/>
          <w:szCs w:val="28"/>
        </w:rPr>
        <w:t>Людиновский</w:t>
      </w:r>
      <w:proofErr w:type="spellEnd"/>
      <w:r w:rsidR="00CE5F64" w:rsidRPr="00CE5F64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Pr="008B72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B7270">
        <w:rPr>
          <w:rFonts w:ascii="Times New Roman" w:hAnsi="Times New Roman" w:cs="Times New Roman"/>
          <w:i/>
          <w:color w:val="000000"/>
          <w:sz w:val="28"/>
          <w:szCs w:val="28"/>
        </w:rPr>
        <w:t>99,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="00CE5F64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8B72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балла</w:t>
      </w:r>
      <w:r w:rsidRPr="008B727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F39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A779F">
        <w:rPr>
          <w:rFonts w:ascii="Times New Roman" w:hAnsi="Times New Roman" w:cs="Times New Roman"/>
          <w:color w:val="000000"/>
          <w:sz w:val="28"/>
          <w:szCs w:val="28"/>
        </w:rPr>
        <w:t xml:space="preserve"> Второе место заняло </w:t>
      </w:r>
      <w:r w:rsidR="00CE5F6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E5F64" w:rsidRPr="00CE5F64">
        <w:rPr>
          <w:rFonts w:ascii="Times New Roman" w:hAnsi="Times New Roman" w:cs="Times New Roman"/>
          <w:color w:val="000000"/>
          <w:sz w:val="28"/>
          <w:szCs w:val="28"/>
        </w:rPr>
        <w:t>осударственное бюджетное учреждение Калужской области «Калужский комплексный центр социального обслуживания населения «Забота»</w:t>
      </w:r>
      <w:r w:rsidRPr="005F398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="00CE5F64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5F398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CE5F64">
        <w:rPr>
          <w:rFonts w:ascii="Times New Roman" w:hAnsi="Times New Roman" w:cs="Times New Roman"/>
          <w:i/>
          <w:color w:val="000000"/>
          <w:sz w:val="28"/>
          <w:szCs w:val="28"/>
        </w:rPr>
        <w:t>44</w:t>
      </w:r>
      <w:r w:rsidRPr="005F39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балла</w:t>
      </w:r>
      <w:r w:rsidRPr="005F398B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DA779F">
        <w:rPr>
          <w:rFonts w:ascii="Times New Roman" w:hAnsi="Times New Roman" w:cs="Times New Roman"/>
          <w:color w:val="000000"/>
          <w:sz w:val="28"/>
          <w:szCs w:val="28"/>
        </w:rPr>
        <w:t xml:space="preserve"> На третьем ‒ </w:t>
      </w:r>
      <w:r w:rsidR="00CE5F6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E5F64" w:rsidRPr="00CE5F64">
        <w:rPr>
          <w:rFonts w:ascii="Times New Roman" w:hAnsi="Times New Roman" w:cs="Times New Roman"/>
          <w:color w:val="000000"/>
          <w:sz w:val="28"/>
          <w:szCs w:val="28"/>
        </w:rPr>
        <w:t>осударственное бюджетное учреждение Калужской области «Дзержинский центр социального обслуживания граждан пожилого возраста и инвалидов»</w:t>
      </w:r>
      <w:r w:rsidRPr="005F398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="00CE5F64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5F398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CE5F64">
        <w:rPr>
          <w:rFonts w:ascii="Times New Roman" w:hAnsi="Times New Roman" w:cs="Times New Roman"/>
          <w:i/>
          <w:color w:val="000000"/>
          <w:sz w:val="28"/>
          <w:szCs w:val="28"/>
        </w:rPr>
        <w:t>27</w:t>
      </w:r>
      <w:r w:rsidRPr="005F39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балла</w:t>
      </w:r>
      <w:r w:rsidRPr="005F398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F1A90" w:rsidRPr="00DA779F" w:rsidRDefault="0031788B" w:rsidP="00317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C76CF">
        <w:rPr>
          <w:rFonts w:ascii="Times New Roman" w:eastAsia="Times New Roman" w:hAnsi="Times New Roman" w:cs="Times New Roman"/>
          <w:sz w:val="28"/>
          <w:szCs w:val="28"/>
        </w:rPr>
        <w:t>о организациям, осуществляющим социальное обслуживание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дому,</w:t>
      </w:r>
      <w:r w:rsidRPr="007C7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F6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5F64" w:rsidRPr="00DA779F">
        <w:rPr>
          <w:rFonts w:ascii="Times New Roman" w:eastAsia="Times New Roman" w:hAnsi="Times New Roman" w:cs="Times New Roman"/>
          <w:sz w:val="28"/>
          <w:szCs w:val="28"/>
        </w:rPr>
        <w:t xml:space="preserve">аибольшее значение </w:t>
      </w:r>
      <w:r w:rsidR="00CE5F64" w:rsidRPr="00F34A13">
        <w:rPr>
          <w:rFonts w:ascii="Times New Roman" w:eastAsia="Times New Roman" w:hAnsi="Times New Roman" w:cs="Times New Roman"/>
          <w:sz w:val="28"/>
          <w:szCs w:val="28"/>
        </w:rPr>
        <w:t xml:space="preserve">итогового показателя независимой оценки качества условий оказания услуг организациями </w:t>
      </w:r>
      <w:r w:rsidR="00CE5F64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="00CE5F64" w:rsidRPr="00F34A13">
        <w:rPr>
          <w:rFonts w:ascii="Times New Roman" w:eastAsia="Times New Roman" w:hAnsi="Times New Roman" w:cs="Times New Roman"/>
          <w:sz w:val="28"/>
          <w:szCs w:val="28"/>
        </w:rPr>
        <w:t xml:space="preserve">социального обслуживания </w:t>
      </w:r>
      <w:r w:rsidR="00CE5F64" w:rsidRPr="00DA779F">
        <w:rPr>
          <w:rFonts w:ascii="Times New Roman" w:eastAsia="Times New Roman" w:hAnsi="Times New Roman" w:cs="Times New Roman"/>
          <w:sz w:val="28"/>
          <w:szCs w:val="28"/>
        </w:rPr>
        <w:t>набрал</w:t>
      </w:r>
      <w:r w:rsidR="00CE5F64">
        <w:rPr>
          <w:rFonts w:ascii="Times New Roman" w:eastAsia="Times New Roman" w:hAnsi="Times New Roman" w:cs="Times New Roman"/>
          <w:sz w:val="28"/>
          <w:szCs w:val="28"/>
        </w:rPr>
        <w:t>о г</w:t>
      </w:r>
      <w:r w:rsidR="00CE5F64" w:rsidRPr="00CE5F64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учреждение Калужской области «</w:t>
      </w:r>
      <w:proofErr w:type="spellStart"/>
      <w:r w:rsidR="00CE5F64" w:rsidRPr="00CE5F64">
        <w:rPr>
          <w:rFonts w:ascii="Times New Roman" w:eastAsia="Times New Roman" w:hAnsi="Times New Roman" w:cs="Times New Roman"/>
          <w:sz w:val="28"/>
          <w:szCs w:val="28"/>
        </w:rPr>
        <w:t>Людиновский</w:t>
      </w:r>
      <w:proofErr w:type="spellEnd"/>
      <w:r w:rsidR="00CE5F64" w:rsidRPr="00CE5F64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</w:t>
      </w:r>
      <w:r w:rsidR="00CE5F64" w:rsidRPr="008B72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E5F64" w:rsidRPr="008B7270">
        <w:rPr>
          <w:rFonts w:ascii="Times New Roman" w:hAnsi="Times New Roman" w:cs="Times New Roman"/>
          <w:i/>
          <w:color w:val="000000"/>
          <w:sz w:val="28"/>
          <w:szCs w:val="28"/>
        </w:rPr>
        <w:t>99,</w:t>
      </w:r>
      <w:r w:rsidR="00CE5F64">
        <w:rPr>
          <w:rFonts w:ascii="Times New Roman" w:hAnsi="Times New Roman" w:cs="Times New Roman"/>
          <w:i/>
          <w:color w:val="000000"/>
          <w:sz w:val="28"/>
          <w:szCs w:val="28"/>
        </w:rPr>
        <w:t>76</w:t>
      </w:r>
      <w:r w:rsidR="00CE5F64" w:rsidRPr="008B72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балла</w:t>
      </w:r>
      <w:r w:rsidR="00CE5F64" w:rsidRPr="008B727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E5F64" w:rsidRPr="005F39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5F64" w:rsidRPr="00DA779F">
        <w:rPr>
          <w:rFonts w:ascii="Times New Roman" w:hAnsi="Times New Roman" w:cs="Times New Roman"/>
          <w:color w:val="000000"/>
          <w:sz w:val="28"/>
          <w:szCs w:val="28"/>
        </w:rPr>
        <w:t xml:space="preserve"> Второе место заняло </w:t>
      </w:r>
      <w:r w:rsidR="00CE5F6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E5F64" w:rsidRPr="00CE5F64">
        <w:rPr>
          <w:rFonts w:ascii="Times New Roman" w:hAnsi="Times New Roman" w:cs="Times New Roman"/>
          <w:color w:val="000000"/>
          <w:sz w:val="28"/>
          <w:szCs w:val="28"/>
        </w:rPr>
        <w:t>осударственное бюджетное учреждение Калужской области «Калужский комплексный центр социального обслуживания населения «Забота»</w:t>
      </w:r>
      <w:r w:rsidR="00CE5F64" w:rsidRPr="005F398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E5F64">
        <w:rPr>
          <w:rFonts w:ascii="Times New Roman" w:hAnsi="Times New Roman" w:cs="Times New Roman"/>
          <w:i/>
          <w:color w:val="000000"/>
          <w:sz w:val="28"/>
          <w:szCs w:val="28"/>
        </w:rPr>
        <w:t>97</w:t>
      </w:r>
      <w:r w:rsidR="00CE5F64" w:rsidRPr="005F398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CE5F64">
        <w:rPr>
          <w:rFonts w:ascii="Times New Roman" w:hAnsi="Times New Roman" w:cs="Times New Roman"/>
          <w:i/>
          <w:color w:val="000000"/>
          <w:sz w:val="28"/>
          <w:szCs w:val="28"/>
        </w:rPr>
        <w:t>41</w:t>
      </w:r>
      <w:r w:rsidR="00CE5F64" w:rsidRPr="005F39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балла</w:t>
      </w:r>
      <w:r w:rsidR="00CE5F64" w:rsidRPr="005F398B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CE5F64" w:rsidRPr="00DA779F">
        <w:rPr>
          <w:rFonts w:ascii="Times New Roman" w:hAnsi="Times New Roman" w:cs="Times New Roman"/>
          <w:color w:val="000000"/>
          <w:sz w:val="28"/>
          <w:szCs w:val="28"/>
        </w:rPr>
        <w:t xml:space="preserve"> На третьем ‒ </w:t>
      </w:r>
      <w:r w:rsidR="00CE5F6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E5F64" w:rsidRPr="00CE5F64">
        <w:rPr>
          <w:rFonts w:ascii="Times New Roman" w:hAnsi="Times New Roman" w:cs="Times New Roman"/>
          <w:color w:val="000000"/>
          <w:sz w:val="28"/>
          <w:szCs w:val="28"/>
        </w:rPr>
        <w:t>осударственное бюджетное учреждение Калужской области «Дзержинский центр социального обслуживания граждан пожилого возраста и инвалидов»</w:t>
      </w:r>
      <w:r w:rsidR="00CE5F64" w:rsidRPr="005F398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E5F64">
        <w:rPr>
          <w:rFonts w:ascii="Times New Roman" w:hAnsi="Times New Roman" w:cs="Times New Roman"/>
          <w:i/>
          <w:color w:val="000000"/>
          <w:sz w:val="28"/>
          <w:szCs w:val="28"/>
        </w:rPr>
        <w:t>97</w:t>
      </w:r>
      <w:r w:rsidR="00CE5F64" w:rsidRPr="005F398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CE5F64">
        <w:rPr>
          <w:rFonts w:ascii="Times New Roman" w:hAnsi="Times New Roman" w:cs="Times New Roman"/>
          <w:i/>
          <w:color w:val="000000"/>
          <w:sz w:val="28"/>
          <w:szCs w:val="28"/>
        </w:rPr>
        <w:t>17</w:t>
      </w:r>
      <w:r w:rsidR="00CE5F64" w:rsidRPr="005F39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балла</w:t>
      </w:r>
      <w:r w:rsidR="00CE5F64" w:rsidRPr="005F398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F1A90" w:rsidRDefault="009F1A90" w:rsidP="009F1A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79F">
        <w:rPr>
          <w:rFonts w:ascii="Times New Roman" w:hAnsi="Times New Roman" w:cs="Times New Roman"/>
          <w:color w:val="000000"/>
          <w:sz w:val="28"/>
          <w:szCs w:val="28"/>
        </w:rPr>
        <w:t>Полный рейтинг по итоговому</w:t>
      </w:r>
      <w:r w:rsidRPr="00CD7BDC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показателю приведен в 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таблиц</w:t>
      </w:r>
      <w:r w:rsidR="008069F2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CD7BDC">
        <w:rPr>
          <w:rFonts w:ascii="Times New Roman" w:hAnsi="Times New Roman" w:cs="Times New Roman"/>
          <w:color w:val="000000"/>
          <w:sz w:val="28"/>
          <w:szCs w:val="28"/>
        </w:rPr>
        <w:t xml:space="preserve"> 5.1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6B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6BC7" w:rsidRPr="00F96BC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96BC7">
        <w:rPr>
          <w:rFonts w:ascii="Times New Roman" w:hAnsi="Times New Roman" w:cs="Times New Roman"/>
          <w:color w:val="000000"/>
          <w:sz w:val="28"/>
          <w:szCs w:val="28"/>
        </w:rPr>
        <w:t>5.1.3.</w:t>
      </w:r>
    </w:p>
    <w:p w:rsidR="00CC4808" w:rsidRDefault="00CC4808" w:rsidP="00CC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5.1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864A8" w:rsidRPr="00A864A8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Рейтинг </w:t>
      </w:r>
      <w:r w:rsidRPr="00DC29B5">
        <w:rPr>
          <w:rFonts w:ascii="Times New Roman" w:eastAsia="Times New Roman" w:hAnsi="Times New Roman" w:cs="Times New Roman"/>
          <w:i/>
          <w:sz w:val="28"/>
          <w:szCs w:val="28"/>
        </w:rPr>
        <w:t>по результатам сбора, обобщения и анализа информации в целях независимой оценки качества условий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C29B5">
        <w:rPr>
          <w:rFonts w:ascii="Times New Roman" w:eastAsia="Times New Roman" w:hAnsi="Times New Roman" w:cs="Times New Roman"/>
          <w:i/>
          <w:sz w:val="28"/>
          <w:szCs w:val="28"/>
        </w:rPr>
        <w:t>оказания услуг организаци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DC29B5">
        <w:rPr>
          <w:rFonts w:ascii="Times New Roman" w:eastAsia="Times New Roman" w:hAnsi="Times New Roman" w:cs="Times New Roman"/>
          <w:i/>
          <w:sz w:val="28"/>
          <w:szCs w:val="28"/>
        </w:rPr>
        <w:t xml:space="preserve"> социального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 xml:space="preserve">обслуживания </w:t>
      </w:r>
      <w:r w:rsidR="004F1DEC" w:rsidRPr="004F1DEC">
        <w:rPr>
          <w:rFonts w:ascii="Times New Roman" w:eastAsia="Times New Roman" w:hAnsi="Times New Roman" w:cs="Times New Roman"/>
          <w:i/>
          <w:sz w:val="28"/>
          <w:szCs w:val="28"/>
        </w:rPr>
        <w:t>Калужской области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4F5B63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97,44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97,27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96,82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96,40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94,40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94,12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92,76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92,54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92,33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90,38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90,07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CC4808" w:rsidRDefault="00CC4808" w:rsidP="00CC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808" w:rsidRDefault="00CC4808" w:rsidP="00CC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5.1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864A8" w:rsidRPr="00A864A8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Рейтинг </w:t>
      </w:r>
      <w:r w:rsidRPr="00DC29B5">
        <w:rPr>
          <w:rFonts w:ascii="Times New Roman" w:eastAsia="Times New Roman" w:hAnsi="Times New Roman" w:cs="Times New Roman"/>
          <w:i/>
          <w:sz w:val="28"/>
          <w:szCs w:val="28"/>
        </w:rPr>
        <w:t xml:space="preserve">по результатам сбора, обобщения и анализа информации в целях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 xml:space="preserve">независимой оценки качества условий оказания услуг организаций социального обслуживания </w:t>
      </w:r>
      <w:r w:rsidR="004F1DEC" w:rsidRPr="004F1DEC">
        <w:rPr>
          <w:rFonts w:ascii="Times New Roman" w:eastAsia="Times New Roman" w:hAnsi="Times New Roman" w:cs="Times New Roman"/>
          <w:i/>
          <w:sz w:val="28"/>
          <w:szCs w:val="28"/>
        </w:rPr>
        <w:t>Калужской области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238"/>
        <w:gridCol w:w="1360"/>
        <w:gridCol w:w="1719"/>
        <w:gridCol w:w="1037"/>
      </w:tblGrid>
      <w:tr w:rsidR="004F5B63" w:rsidRPr="004F5B63" w:rsidTr="0060704A">
        <w:trPr>
          <w:cantSplit/>
          <w:trHeight w:val="20"/>
          <w:tblHeader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9" w:name="_Toc524518996"/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B63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Людиновский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99,76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97,41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97,17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96,87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95,68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6.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94,48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94,03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Козельский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92,88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12.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92,42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9. Государственное бюджетное учреждение Калужской области «</w:t>
            </w:r>
            <w:proofErr w:type="spellStart"/>
            <w:r w:rsidRPr="004F5B63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4F5B63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89,97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F5B63" w:rsidRPr="004F5B63" w:rsidTr="0060704A">
        <w:trPr>
          <w:cantSplit/>
          <w:trHeight w:val="2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4.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89,57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B6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CC4808" w:rsidRDefault="00CC4808" w:rsidP="00CC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4808" w:rsidRPr="00BA5080" w:rsidRDefault="00CC4808" w:rsidP="00CC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Гистограмма 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864A8" w:rsidRPr="00A864A8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69F2">
        <w:rPr>
          <w:rFonts w:ascii="Times New Roman" w:eastAsia="Times New Roman" w:hAnsi="Times New Roman" w:cs="Times New Roman"/>
          <w:i/>
          <w:sz w:val="28"/>
          <w:szCs w:val="28"/>
        </w:rPr>
        <w:t xml:space="preserve">Рейтинг </w:t>
      </w:r>
      <w:r w:rsidRPr="00DC29B5">
        <w:rPr>
          <w:rFonts w:ascii="Times New Roman" w:eastAsia="Times New Roman" w:hAnsi="Times New Roman" w:cs="Times New Roman"/>
          <w:i/>
          <w:sz w:val="28"/>
          <w:szCs w:val="28"/>
        </w:rPr>
        <w:t xml:space="preserve">по результатам сбора, обобщения и анализа информации в целях независимой оценки качества условий оказания услуг организаций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 xml:space="preserve">социального обслуживания </w:t>
      </w:r>
      <w:r w:rsidR="004F1DEC" w:rsidRPr="004F1DEC">
        <w:rPr>
          <w:rFonts w:ascii="Times New Roman" w:eastAsia="Times New Roman" w:hAnsi="Times New Roman" w:cs="Times New Roman"/>
          <w:i/>
          <w:sz w:val="28"/>
          <w:szCs w:val="28"/>
        </w:rPr>
        <w:t>Калужской области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полустационарное социальное обслуживание</w:t>
      </w:r>
    </w:p>
    <w:p w:rsidR="00CC4808" w:rsidRDefault="00DB1F96" w:rsidP="00DB1F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22426FD0" wp14:editId="69C836E8">
            <wp:extent cx="5889625" cy="7885215"/>
            <wp:effectExtent l="0" t="0" r="15875" b="1905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EBDE088B-B6E6-458C-AD0B-AC0C8A3139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4808" w:rsidRPr="00D93172" w:rsidRDefault="00CC4808" w:rsidP="00CC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Гистограмма 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864A8" w:rsidRPr="00A864A8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69F2">
        <w:rPr>
          <w:rFonts w:ascii="Times New Roman" w:eastAsia="Times New Roman" w:hAnsi="Times New Roman" w:cs="Times New Roman"/>
          <w:i/>
          <w:sz w:val="28"/>
          <w:szCs w:val="28"/>
        </w:rPr>
        <w:t xml:space="preserve">Рейтинг </w:t>
      </w:r>
      <w:r w:rsidRPr="00DC29B5">
        <w:rPr>
          <w:rFonts w:ascii="Times New Roman" w:eastAsia="Times New Roman" w:hAnsi="Times New Roman" w:cs="Times New Roman"/>
          <w:i/>
          <w:sz w:val="28"/>
          <w:szCs w:val="28"/>
        </w:rPr>
        <w:t xml:space="preserve">по результатам сбора, обобщения и анализа информации в целях независимой </w:t>
      </w:r>
      <w:r w:rsidRPr="00D93172"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оценки качества условий оказания услуг организаций социального обслуживания </w:t>
      </w:r>
      <w:r w:rsidR="004F1DEC" w:rsidRPr="004F1DEC">
        <w:rPr>
          <w:rFonts w:ascii="Times New Roman" w:eastAsia="Times New Roman" w:hAnsi="Times New Roman" w:cs="Times New Roman"/>
          <w:i/>
          <w:sz w:val="28"/>
          <w:szCs w:val="28"/>
        </w:rPr>
        <w:t>Калужской области</w:t>
      </w:r>
      <w:r w:rsidR="00CF49AD" w:rsidRPr="00D93172">
        <w:rPr>
          <w:rFonts w:ascii="Times New Roman" w:hAnsi="Times New Roman" w:cs="Times New Roman"/>
          <w:i/>
          <w:sz w:val="28"/>
          <w:szCs w:val="28"/>
        </w:rPr>
        <w:t>, по организациям, осуществляющим социальное обслуживание на дому</w:t>
      </w:r>
    </w:p>
    <w:p w:rsidR="008069F2" w:rsidRDefault="00DB1F96" w:rsidP="008069F2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noProof/>
        </w:rPr>
        <w:drawing>
          <wp:inline distT="0" distB="0" distL="0" distR="0" wp14:anchorId="607ED556" wp14:editId="7CCB2618">
            <wp:extent cx="5937250" cy="8170224"/>
            <wp:effectExtent l="0" t="0" r="6350" b="254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ABB54BF6-BD55-4C45-BE49-03738242A7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46E9" w:rsidRDefault="009E46E9" w:rsidP="008069F2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br w:type="page"/>
      </w:r>
    </w:p>
    <w:p w:rsidR="00F73FBF" w:rsidRPr="0064427E" w:rsidRDefault="00F046BE" w:rsidP="000C347F">
      <w:pPr>
        <w:spacing w:after="120" w:line="240" w:lineRule="auto"/>
        <w:ind w:firstLine="65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20" w:name="_Toc58589016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lastRenderedPageBreak/>
        <w:t>6.</w:t>
      </w:r>
      <w:r w:rsidR="008343B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 </w:t>
      </w:r>
      <w:r w:rsidRPr="0064427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Основные выводы по результатам </w:t>
      </w:r>
      <w:bookmarkEnd w:id="19"/>
      <w:r w:rsidRPr="00F046B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сбора, обобщения и анализа информации в целях независимой оценки качества условий оказания услуг</w:t>
      </w:r>
      <w:r w:rsidRPr="0064427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="00352635" w:rsidRPr="0035263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организациями в сфере социального обслуживания </w:t>
      </w:r>
      <w:r w:rsidR="004F1DEC" w:rsidRPr="004F1DE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Калужской области</w:t>
      </w:r>
      <w:bookmarkEnd w:id="20"/>
    </w:p>
    <w:p w:rsidR="00F73FBF" w:rsidRPr="0064427E" w:rsidRDefault="00F73FBF" w:rsidP="00352635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Результаты независимой оценки качества условий оказания социальных услуг позволяют сделать общий вывод о том, что подавляющее большинство получателей социальных услуг полностью удовлетворены услугами учреждений социального обслуживания населения </w:t>
      </w:r>
      <w:r w:rsidR="004F1DEC" w:rsidRPr="004F1DE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Калужской области</w:t>
      </w: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</w:t>
      </w:r>
    </w:p>
    <w:p w:rsidR="00F73FBF" w:rsidRDefault="00F73FBF" w:rsidP="00352635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Высокими оценками получателей социальных услуг были отмечены показатели:</w:t>
      </w:r>
    </w:p>
    <w:p w:rsidR="00F73FBF" w:rsidRPr="0064427E" w:rsidRDefault="00F73FBF" w:rsidP="00352635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- характеризующие критерий </w:t>
      </w:r>
      <w:r w:rsidRPr="00907A0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«Открытость и доступность информации об организации»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;</w:t>
      </w:r>
    </w:p>
    <w:p w:rsidR="00F73FBF" w:rsidRPr="0064427E" w:rsidRDefault="00F73FBF" w:rsidP="00352635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 характеризующие критерий «Комфортность условий предоставления услуг, в том числе время ожидания предоставления услуг»;</w:t>
      </w:r>
    </w:p>
    <w:p w:rsidR="00F73FBF" w:rsidRPr="0064427E" w:rsidRDefault="00F73FBF" w:rsidP="00352635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</w:t>
      </w:r>
      <w:r w:rsidR="000C347F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 </w:t>
      </w: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характеризующие критерий «Доброжелательность, вежливость работников организации (учреждения)»;</w:t>
      </w:r>
    </w:p>
    <w:p w:rsidR="00F73FBF" w:rsidRPr="0064427E" w:rsidRDefault="00F73FBF" w:rsidP="00352635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</w:t>
      </w:r>
      <w:r w:rsidR="000C347F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 </w:t>
      </w: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характеризующие критерий «Удовлетворенность условиями оказания услуг».</w:t>
      </w:r>
    </w:p>
    <w:p w:rsidR="00F73FBF" w:rsidRPr="0064427E" w:rsidRDefault="00F73FBF" w:rsidP="00352635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По результатам анализа общих критериев, выявлено, что ряд проблем в деятельности организаций связан с доступностью услуг для инвалидов.</w:t>
      </w:r>
    </w:p>
    <w:p w:rsidR="00F73FBF" w:rsidRPr="0064427E" w:rsidRDefault="00F73FBF" w:rsidP="00BA6770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21" w:name="_Toc524518997"/>
    </w:p>
    <w:p w:rsidR="00F73FBF" w:rsidRPr="0064427E" w:rsidRDefault="00F73FBF" w:rsidP="00BA677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64427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br w:type="page"/>
      </w:r>
    </w:p>
    <w:p w:rsidR="00F73FBF" w:rsidRPr="0064427E" w:rsidRDefault="00352635" w:rsidP="000C347F">
      <w:pPr>
        <w:spacing w:after="120" w:line="240" w:lineRule="auto"/>
        <w:ind w:firstLine="65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22" w:name="_Toc58589017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lastRenderedPageBreak/>
        <w:t>7.</w:t>
      </w:r>
      <w:r w:rsidR="008343B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 </w:t>
      </w:r>
      <w:r w:rsidRPr="0064427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Предложения по улучшению качества деятельности организаци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й в сфере </w:t>
      </w:r>
      <w:r w:rsidRPr="0064427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социального обслуживания</w:t>
      </w:r>
      <w:bookmarkEnd w:id="21"/>
      <w:bookmarkEnd w:id="22"/>
    </w:p>
    <w:p w:rsidR="00F73FBF" w:rsidRPr="0064427E" w:rsidRDefault="000C347F" w:rsidP="0034479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Р</w:t>
      </w:r>
      <w:r w:rsidR="00F73FBF"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ейтинг организаций социального обслуживания населения </w:t>
      </w:r>
      <w:r w:rsidR="004F1DEC" w:rsidRPr="004F1DE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Калужской области</w:t>
      </w:r>
      <w:r w:rsidR="00F73FBF"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, сформированный по результатам независимой оценки, свидетельствует о возможности учреждений реализовать показатели, характеризующие общие критерии оценки качества условий оказания услуг (</w:t>
      </w:r>
      <w:r w:rsidR="00F73FBF" w:rsidRPr="00644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 Минтруда РФ от 31.05.2018 №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r w:rsidR="00F73FBF" w:rsidRPr="00644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</w:t>
      </w:r>
      <w:proofErr w:type="spellEnd"/>
      <w:r w:rsidR="00F73FBF" w:rsidRPr="00644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социальной экспертизы"</w:t>
      </w:r>
      <w:r w:rsidR="00F73FBF"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), на более высоком уровне (максимальное значение – 100 баллов).</w:t>
      </w:r>
    </w:p>
    <w:p w:rsidR="00F73FBF" w:rsidRPr="0064427E" w:rsidRDefault="00F73FBF" w:rsidP="0034479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Для достижения максимальных значений показателей, характеризующих критерии оценки качества условий оказания услуг, учреждениям социального обслуживания рекомендовано:</w:t>
      </w:r>
    </w:p>
    <w:p w:rsidR="00F73FBF" w:rsidRPr="0064427E" w:rsidRDefault="00F73FBF" w:rsidP="0034479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</w:t>
      </w:r>
      <w:r w:rsidR="000C347F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 </w:t>
      </w: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максимально приблизить открытость и доступность информации, размещенной на сайтах социальных учреждений к реальным потребностям получателей социальных услуг в части полноты сведений, легкости и удобства пользования для граждан;</w:t>
      </w:r>
    </w:p>
    <w:p w:rsidR="00F73FBF" w:rsidRPr="0064427E" w:rsidRDefault="00F73FBF" w:rsidP="0034479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</w:t>
      </w:r>
      <w:r w:rsidR="000C347F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 </w:t>
      </w: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всем учреждениям представить информацию о деятельности организации социального обслуживания в соответствии с  порядком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Федерации»;</w:t>
      </w:r>
    </w:p>
    <w:p w:rsidR="00F73FBF" w:rsidRPr="0064427E" w:rsidRDefault="00F73FBF" w:rsidP="0034479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</w:t>
      </w:r>
      <w:r w:rsidR="000C347F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 </w:t>
      </w: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(жалобы, предложения); раздел «Часто задаваемые вопросы»; получение консультации по оказываемым услугам и пр.);</w:t>
      </w:r>
    </w:p>
    <w:p w:rsidR="00F73FBF" w:rsidRPr="0064427E" w:rsidRDefault="00F73FBF" w:rsidP="0034479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</w:t>
      </w:r>
      <w:r w:rsidR="000C347F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 </w:t>
      </w: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обеспечить во всех исследуемых организациях техническую возможность выражения получателем услуг мнения о качестве оказания услуг (наличие анкеты для опроса граждан или гиперссылки на нее);</w:t>
      </w:r>
    </w:p>
    <w:p w:rsidR="00550663" w:rsidRPr="00F73FBF" w:rsidRDefault="00F73FBF" w:rsidP="0034479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</w:t>
      </w:r>
      <w:r w:rsidR="000C347F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 </w:t>
      </w:r>
      <w:r w:rsidRPr="0064427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восполнить недостаток необходимого оборудования для маломоб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ильных групп получателей услуг.</w:t>
      </w:r>
      <w:r w:rsidR="0055066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C150F" w:rsidRPr="00352635" w:rsidRDefault="00344798" w:rsidP="003B2874">
      <w:pPr>
        <w:spacing w:after="40" w:line="240" w:lineRule="auto"/>
        <w:ind w:firstLine="65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3" w:name="_Toc58589018"/>
      <w:r w:rsidRPr="0035263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8343B3">
        <w:rPr>
          <w:rFonts w:ascii="Times New Roman" w:hAnsi="Times New Roman" w:cs="Times New Roman"/>
          <w:b/>
          <w:sz w:val="28"/>
          <w:szCs w:val="28"/>
        </w:rPr>
        <w:t> </w:t>
      </w:r>
      <w:r w:rsidRPr="00352635">
        <w:rPr>
          <w:rFonts w:ascii="Times New Roman" w:hAnsi="Times New Roman" w:cs="Times New Roman"/>
          <w:b/>
          <w:sz w:val="28"/>
          <w:szCs w:val="28"/>
        </w:rPr>
        <w:t>1.</w:t>
      </w:r>
      <w:r w:rsidR="008343B3">
        <w:rPr>
          <w:rFonts w:ascii="Times New Roman" w:hAnsi="Times New Roman" w:cs="Times New Roman"/>
          <w:b/>
          <w:sz w:val="28"/>
          <w:szCs w:val="28"/>
        </w:rPr>
        <w:t> </w:t>
      </w:r>
      <w:r w:rsidRPr="00352635">
        <w:rPr>
          <w:rFonts w:ascii="Times New Roman" w:hAnsi="Times New Roman" w:cs="Times New Roman"/>
          <w:b/>
          <w:sz w:val="28"/>
          <w:szCs w:val="28"/>
        </w:rPr>
        <w:t>Организации в сфере</w:t>
      </w:r>
      <w:r w:rsidR="003C150F" w:rsidRPr="00352635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 </w:t>
      </w:r>
      <w:r w:rsidR="004F1DEC" w:rsidRPr="004F1DEC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  <w:r w:rsidR="003C150F" w:rsidRPr="00352635">
        <w:rPr>
          <w:rFonts w:ascii="Times New Roman" w:hAnsi="Times New Roman" w:cs="Times New Roman"/>
          <w:b/>
          <w:sz w:val="28"/>
          <w:szCs w:val="28"/>
        </w:rPr>
        <w:t xml:space="preserve">, в отношении которых проводилась независимая оценка качества </w:t>
      </w:r>
      <w:r w:rsidR="00314B8C" w:rsidRPr="00352635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="003C150F" w:rsidRPr="00352635">
        <w:rPr>
          <w:rFonts w:ascii="Times New Roman" w:hAnsi="Times New Roman" w:cs="Times New Roman"/>
          <w:b/>
          <w:sz w:val="28"/>
          <w:szCs w:val="28"/>
        </w:rPr>
        <w:t>оказания социальных услуг</w:t>
      </w:r>
      <w:bookmarkEnd w:id="23"/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891"/>
        <w:gridCol w:w="1757"/>
        <w:gridCol w:w="1701"/>
        <w:gridCol w:w="850"/>
        <w:gridCol w:w="1020"/>
        <w:gridCol w:w="850"/>
      </w:tblGrid>
      <w:tr w:rsidR="008F21E6" w:rsidRPr="008F21E6" w:rsidTr="008F21E6">
        <w:trPr>
          <w:trHeight w:val="20"/>
          <w:tblHeader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5303B" w:rsidRPr="008F21E6" w:rsidRDefault="0085303B" w:rsidP="008F2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F21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8314D" w:rsidRPr="008F21E6" w:rsidRDefault="0085303B" w:rsidP="008F2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F21E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5303B" w:rsidRPr="008F21E6" w:rsidRDefault="0085303B" w:rsidP="008F2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F21E6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5303B" w:rsidRPr="008F21E6" w:rsidRDefault="0085303B" w:rsidP="008F2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F21E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5303B" w:rsidRPr="008F21E6" w:rsidRDefault="0085303B" w:rsidP="008F2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F21E6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5303B" w:rsidRPr="008F21E6" w:rsidRDefault="0085303B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21E6">
              <w:rPr>
                <w:rFonts w:ascii="Times New Roman" w:eastAsia="Calibri" w:hAnsi="Times New Roman" w:cs="Times New Roman"/>
                <w:b/>
              </w:rPr>
              <w:t>Эл. почта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5303B" w:rsidRPr="008F21E6" w:rsidRDefault="0085303B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21E6">
              <w:rPr>
                <w:rFonts w:ascii="Times New Roman" w:eastAsia="Calibri" w:hAnsi="Times New Roman" w:cs="Times New Roman"/>
                <w:b/>
              </w:rPr>
              <w:t>Телефон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5303B" w:rsidRPr="008F21E6" w:rsidRDefault="0085303B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21E6">
              <w:rPr>
                <w:rFonts w:ascii="Times New Roman" w:eastAsia="Calibri" w:hAnsi="Times New Roman" w:cs="Times New Roman"/>
                <w:b/>
              </w:rPr>
              <w:t>Сайт</w:t>
            </w:r>
          </w:p>
        </w:tc>
      </w:tr>
      <w:tr w:rsidR="008F21E6" w:rsidRPr="008F21E6" w:rsidTr="008F21E6">
        <w:trPr>
          <w:trHeight w:val="20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2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Калужской области «</w:t>
            </w: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248210 Калужская обл., п. Бабынино, ул. Новая, д. 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Ариничева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mkuso@yandex.ru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8(48448)2-18-94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https://center-babynino.kaluga.socinfo.ru/</w:t>
            </w:r>
          </w:p>
        </w:tc>
      </w:tr>
      <w:tr w:rsidR="008F21E6" w:rsidRPr="008F21E6" w:rsidTr="008F21E6">
        <w:trPr>
          <w:trHeight w:val="20"/>
        </w:trPr>
        <w:tc>
          <w:tcPr>
            <w:tcW w:w="39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2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1" w:type="dxa"/>
            <w:shd w:val="clear" w:color="auto" w:fill="auto"/>
          </w:tcPr>
          <w:p w:rsidR="00BF729D" w:rsidRPr="008F21E6" w:rsidRDefault="00BF729D" w:rsidP="008F21E6">
            <w:pPr>
              <w:tabs>
                <w:tab w:val="left" w:pos="35"/>
                <w:tab w:val="left" w:pos="542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  <w:tc>
          <w:tcPr>
            <w:tcW w:w="175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249010 Калужская обл., </w:t>
            </w: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г.Боровск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д. 22</w:t>
            </w:r>
          </w:p>
        </w:tc>
        <w:tc>
          <w:tcPr>
            <w:tcW w:w="1701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Исаев Василий Николаевич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borzso@kaluga.ru</w:t>
            </w:r>
          </w:p>
        </w:tc>
        <w:tc>
          <w:tcPr>
            <w:tcW w:w="102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(48438) 4-25-61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http://socbal40.ru/</w:t>
            </w:r>
          </w:p>
        </w:tc>
      </w:tr>
      <w:tr w:rsidR="008F21E6" w:rsidRPr="008F21E6" w:rsidTr="008F21E6">
        <w:trPr>
          <w:trHeight w:val="20"/>
        </w:trPr>
        <w:tc>
          <w:tcPr>
            <w:tcW w:w="39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21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1" w:type="dxa"/>
            <w:shd w:val="clear" w:color="auto" w:fill="auto"/>
          </w:tcPr>
          <w:p w:rsidR="00BF729D" w:rsidRPr="008F21E6" w:rsidRDefault="00BF729D" w:rsidP="008F21E6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175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249832 Калужская обл., </w:t>
            </w: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г.Кондрово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р. Труда, д. 5а</w:t>
            </w:r>
          </w:p>
        </w:tc>
        <w:tc>
          <w:tcPr>
            <w:tcW w:w="1701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Снудина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Snudina@yandex.ru</w:t>
            </w:r>
          </w:p>
        </w:tc>
        <w:tc>
          <w:tcPr>
            <w:tcW w:w="102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(48434) 3-39-47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http://gbu-dzerzh-centr.ru/</w:t>
            </w:r>
          </w:p>
        </w:tc>
      </w:tr>
      <w:tr w:rsidR="008F21E6" w:rsidRPr="008F21E6" w:rsidTr="008F21E6">
        <w:trPr>
          <w:trHeight w:val="20"/>
        </w:trPr>
        <w:tc>
          <w:tcPr>
            <w:tcW w:w="39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21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1" w:type="dxa"/>
            <w:shd w:val="clear" w:color="auto" w:fill="auto"/>
          </w:tcPr>
          <w:p w:rsidR="00BF729D" w:rsidRPr="008F21E6" w:rsidRDefault="00BF729D" w:rsidP="008F21E6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175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249160 Калужская обл., </w:t>
            </w: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г.Белоусово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Московская, д.91</w:t>
            </w:r>
          </w:p>
        </w:tc>
        <w:tc>
          <w:tcPr>
            <w:tcW w:w="1701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Татьяна Алексеевна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senterkcson@yandex.ru</w:t>
            </w:r>
          </w:p>
        </w:tc>
        <w:tc>
          <w:tcPr>
            <w:tcW w:w="102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8(48432) 57-0-56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https://gku-gkcson.kaluga.socinfo.ru/</w:t>
            </w:r>
          </w:p>
        </w:tc>
      </w:tr>
      <w:tr w:rsidR="008F21E6" w:rsidRPr="008F21E6" w:rsidTr="008F21E6">
        <w:trPr>
          <w:trHeight w:val="20"/>
        </w:trPr>
        <w:tc>
          <w:tcPr>
            <w:tcW w:w="39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21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1" w:type="dxa"/>
            <w:shd w:val="clear" w:color="auto" w:fill="auto"/>
          </w:tcPr>
          <w:p w:rsidR="00BF729D" w:rsidRPr="008F21E6" w:rsidRDefault="00BF729D" w:rsidP="008F21E6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  <w:tc>
          <w:tcPr>
            <w:tcW w:w="175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248021 г. Калуга, ул. Московская, д.217</w:t>
            </w:r>
          </w:p>
        </w:tc>
        <w:tc>
          <w:tcPr>
            <w:tcW w:w="1701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Никишина Валентина Владимировна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zabota.ti@yandex.ru</w:t>
            </w:r>
          </w:p>
        </w:tc>
        <w:tc>
          <w:tcPr>
            <w:tcW w:w="102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8(4842) 55-04-30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http://kalugazabota.ru/</w:t>
            </w:r>
          </w:p>
        </w:tc>
      </w:tr>
      <w:tr w:rsidR="008F21E6" w:rsidRPr="008F21E6" w:rsidTr="008F21E6">
        <w:trPr>
          <w:trHeight w:val="20"/>
        </w:trPr>
        <w:tc>
          <w:tcPr>
            <w:tcW w:w="39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21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91" w:type="dxa"/>
            <w:shd w:val="clear" w:color="auto" w:fill="auto"/>
          </w:tcPr>
          <w:p w:rsidR="00BF729D" w:rsidRPr="008F21E6" w:rsidRDefault="00BF729D" w:rsidP="008F21E6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  <w:tc>
          <w:tcPr>
            <w:tcW w:w="175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249440 Калужская обл., г. Киров, ул. Бебеля, д,1б</w:t>
            </w:r>
          </w:p>
        </w:tc>
        <w:tc>
          <w:tcPr>
            <w:tcW w:w="1701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Смолко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sots.pomosh@mail.ru</w:t>
            </w:r>
          </w:p>
        </w:tc>
        <w:tc>
          <w:tcPr>
            <w:tcW w:w="102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8(48456) 5-70-07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http://cso-kirov.ru/</w:t>
            </w:r>
          </w:p>
        </w:tc>
      </w:tr>
      <w:tr w:rsidR="008F21E6" w:rsidRPr="008F21E6" w:rsidTr="008F21E6">
        <w:trPr>
          <w:cantSplit/>
          <w:trHeight w:val="20"/>
        </w:trPr>
        <w:tc>
          <w:tcPr>
            <w:tcW w:w="39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21E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91" w:type="dxa"/>
            <w:shd w:val="clear" w:color="auto" w:fill="auto"/>
          </w:tcPr>
          <w:p w:rsidR="00BF729D" w:rsidRPr="008F21E6" w:rsidRDefault="00BF729D" w:rsidP="008F21E6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Калужской области «</w:t>
            </w: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Козельский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75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249722 Калужская обл.,                                      г. Козельск, ул. Б. Советская, д. 47</w:t>
            </w:r>
          </w:p>
        </w:tc>
        <w:tc>
          <w:tcPr>
            <w:tcW w:w="1701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Митрохова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522088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BF729D" w:rsidRPr="008F21E6">
                <w:rPr>
                  <w:rStyle w:val="af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csockozelsk2013@yandex.ru</w:t>
              </w:r>
            </w:hyperlink>
          </w:p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csockozelsk@mail.ru</w:t>
            </w:r>
          </w:p>
        </w:tc>
        <w:tc>
          <w:tcPr>
            <w:tcW w:w="102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8(48442)2-00-17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http://kozelskcenter.kaluga.socinfo.ru/</w:t>
            </w:r>
          </w:p>
        </w:tc>
      </w:tr>
      <w:tr w:rsidR="008F21E6" w:rsidRPr="008F21E6" w:rsidTr="008F21E6">
        <w:trPr>
          <w:trHeight w:val="20"/>
        </w:trPr>
        <w:tc>
          <w:tcPr>
            <w:tcW w:w="39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21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91" w:type="dxa"/>
            <w:shd w:val="clear" w:color="auto" w:fill="auto"/>
          </w:tcPr>
          <w:p w:rsidR="00BF729D" w:rsidRPr="008F21E6" w:rsidRDefault="00BF729D" w:rsidP="008F21E6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Калужской области «</w:t>
            </w: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Людиновский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75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249400 Калужская обл., </w:t>
            </w: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г.Людиново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Московская, д.6</w:t>
            </w:r>
          </w:p>
        </w:tc>
        <w:tc>
          <w:tcPr>
            <w:tcW w:w="1701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socobslujivanie@kaluga.ru</w:t>
            </w:r>
          </w:p>
        </w:tc>
        <w:tc>
          <w:tcPr>
            <w:tcW w:w="102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8(48444)6-45-29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http://lcso.ru/</w:t>
            </w:r>
          </w:p>
        </w:tc>
      </w:tr>
      <w:tr w:rsidR="008F21E6" w:rsidRPr="008F21E6" w:rsidTr="008F21E6">
        <w:trPr>
          <w:trHeight w:val="20"/>
        </w:trPr>
        <w:tc>
          <w:tcPr>
            <w:tcW w:w="39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21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91" w:type="dxa"/>
            <w:shd w:val="clear" w:color="auto" w:fill="auto"/>
          </w:tcPr>
          <w:p w:rsidR="00BF729D" w:rsidRPr="008F21E6" w:rsidRDefault="00BF729D" w:rsidP="008F21E6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Калужской области «</w:t>
            </w: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Малоярославецкий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75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249096 Калужская обл.,                        г. Малоярославец, ул. Г. Соколова, д.2</w:t>
            </w:r>
          </w:p>
        </w:tc>
        <w:tc>
          <w:tcPr>
            <w:tcW w:w="1701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Чечина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malsochelp@yandex.ru</w:t>
            </w:r>
          </w:p>
        </w:tc>
        <w:tc>
          <w:tcPr>
            <w:tcW w:w="102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(48431) 2-67-65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http://malsochelp.kaluga.socinfo.ru/</w:t>
            </w:r>
          </w:p>
        </w:tc>
      </w:tr>
      <w:tr w:rsidR="008F21E6" w:rsidRPr="008F21E6" w:rsidTr="008F21E6">
        <w:trPr>
          <w:trHeight w:val="20"/>
        </w:trPr>
        <w:tc>
          <w:tcPr>
            <w:tcW w:w="39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21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91" w:type="dxa"/>
            <w:shd w:val="clear" w:color="auto" w:fill="auto"/>
          </w:tcPr>
          <w:p w:rsidR="00BF729D" w:rsidRPr="008F21E6" w:rsidRDefault="00BF729D" w:rsidP="008F21E6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Калужской области «</w:t>
            </w: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Обнинский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75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249031 Калужская обл., г. Обнинск, Пр. Ленина, д.106</w:t>
            </w:r>
          </w:p>
        </w:tc>
        <w:tc>
          <w:tcPr>
            <w:tcW w:w="1701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so@so.admobninsk.ru</w:t>
            </w:r>
          </w:p>
        </w:tc>
        <w:tc>
          <w:tcPr>
            <w:tcW w:w="102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8(48439) 6-78-61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http://цсо-обнинск.рф/</w:t>
            </w:r>
          </w:p>
        </w:tc>
      </w:tr>
      <w:tr w:rsidR="008F21E6" w:rsidRPr="008F21E6" w:rsidTr="008F21E6">
        <w:trPr>
          <w:trHeight w:val="20"/>
        </w:trPr>
        <w:tc>
          <w:tcPr>
            <w:tcW w:w="39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21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91" w:type="dxa"/>
            <w:shd w:val="clear" w:color="auto" w:fill="auto"/>
          </w:tcPr>
          <w:p w:rsidR="00BF729D" w:rsidRPr="008F21E6" w:rsidRDefault="00BF729D" w:rsidP="008F21E6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Калужской области «</w:t>
            </w: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Сухиничский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175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249275 Калужская обл., г. Сухиничи, ул. Ленина, д.56а</w:t>
            </w:r>
          </w:p>
        </w:tc>
        <w:tc>
          <w:tcPr>
            <w:tcW w:w="1701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Шамухина</w:t>
            </w:r>
            <w:proofErr w:type="spellEnd"/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suhsoz@yandex.ru</w:t>
            </w:r>
          </w:p>
        </w:tc>
        <w:tc>
          <w:tcPr>
            <w:tcW w:w="102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8(48451)5-34-39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https://cso-sukhinichi.kaluga.socinfo.ru/</w:t>
            </w:r>
          </w:p>
        </w:tc>
      </w:tr>
      <w:tr w:rsidR="008F21E6" w:rsidRPr="008F21E6" w:rsidTr="008F21E6">
        <w:trPr>
          <w:trHeight w:val="20"/>
        </w:trPr>
        <w:tc>
          <w:tcPr>
            <w:tcW w:w="39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21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91" w:type="dxa"/>
            <w:shd w:val="clear" w:color="auto" w:fill="auto"/>
          </w:tcPr>
          <w:p w:rsidR="00BF729D" w:rsidRPr="008F21E6" w:rsidRDefault="00BF729D" w:rsidP="008F21E6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1757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249910 Калужская обл., г. Юхнов, ул. К. Маркса, д.21</w:t>
            </w:r>
          </w:p>
        </w:tc>
        <w:tc>
          <w:tcPr>
            <w:tcW w:w="1701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Базыкина Татьяна Александровна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zentrsoc-36dml@kaluga.ru</w:t>
            </w:r>
          </w:p>
        </w:tc>
        <w:tc>
          <w:tcPr>
            <w:tcW w:w="102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(48436) 2-31-40</w:t>
            </w:r>
          </w:p>
        </w:tc>
        <w:tc>
          <w:tcPr>
            <w:tcW w:w="850" w:type="dxa"/>
            <w:shd w:val="clear" w:color="auto" w:fill="auto"/>
          </w:tcPr>
          <w:p w:rsidR="00BF729D" w:rsidRPr="008F21E6" w:rsidRDefault="00BF729D" w:rsidP="008F21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https://cso-yukhnov.kaluga.socinfo.ru/</w:t>
            </w:r>
          </w:p>
        </w:tc>
      </w:tr>
    </w:tbl>
    <w:p w:rsidR="0085303B" w:rsidRPr="0085303B" w:rsidRDefault="0085303B">
      <w:pPr>
        <w:rPr>
          <w:rFonts w:ascii="Times New Roman" w:hAnsi="Times New Roman" w:cs="Times New Roman"/>
          <w:b/>
          <w:sz w:val="16"/>
          <w:szCs w:val="16"/>
        </w:rPr>
      </w:pPr>
      <w:r w:rsidRPr="0085303B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314B8C" w:rsidRPr="00314B8C" w:rsidRDefault="00352635" w:rsidP="000C347F">
      <w:pPr>
        <w:spacing w:after="120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4" w:name="_Toc58589019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8343B3">
        <w:rPr>
          <w:rFonts w:ascii="Times New Roman" w:hAnsi="Times New Roman" w:cs="Times New Roman"/>
          <w:b/>
          <w:sz w:val="28"/>
          <w:szCs w:val="28"/>
        </w:rPr>
        <w:t> </w:t>
      </w:r>
      <w:r w:rsidR="00314B8C" w:rsidRPr="00314B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343B3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="00966B80" w:rsidRPr="00314B8C">
        <w:rPr>
          <w:rFonts w:ascii="Times New Roman" w:hAnsi="Times New Roman" w:cs="Times New Roman"/>
          <w:b/>
          <w:sz w:val="28"/>
          <w:szCs w:val="28"/>
        </w:rPr>
        <w:t xml:space="preserve"> для получателей услуг</w:t>
      </w:r>
      <w:bookmarkEnd w:id="24"/>
    </w:p>
    <w:p w:rsidR="00314B8C" w:rsidRPr="000C347F" w:rsidRDefault="00314B8C" w:rsidP="000C34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47F">
        <w:rPr>
          <w:rFonts w:ascii="Times New Roman" w:hAnsi="Times New Roman" w:cs="Times New Roman"/>
          <w:b/>
          <w:sz w:val="20"/>
          <w:szCs w:val="20"/>
        </w:rPr>
        <w:t>АНКЕТА</w:t>
      </w:r>
    </w:p>
    <w:p w:rsidR="00314B8C" w:rsidRPr="000C347F" w:rsidRDefault="00314B8C" w:rsidP="000C34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47F">
        <w:rPr>
          <w:rFonts w:ascii="Times New Roman" w:hAnsi="Times New Roman" w:cs="Times New Roman"/>
          <w:b/>
          <w:sz w:val="20"/>
          <w:szCs w:val="20"/>
        </w:rPr>
        <w:t>Получателей услуг в сфере социального обслуживания</w:t>
      </w:r>
    </w:p>
    <w:p w:rsidR="00314B8C" w:rsidRPr="00BC5E0A" w:rsidRDefault="00314B8C" w:rsidP="000C347F">
      <w:pPr>
        <w:spacing w:after="40" w:line="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BC5E0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Здравствуйте! Мы благодарим вас за участие в проведении независимой оценки качества условий оказания услуг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организациями социального обслуживания</w:t>
      </w:r>
      <w:r w:rsidRPr="00BC5E0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. Уделив немного времени заполнению данной анкеты, вы поможете не только выявить проблемные места в деятельности учреждений, но и улучшить качество о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казываемых социальными учреждениями </w:t>
      </w:r>
      <w:r w:rsidRPr="00BC5E0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услуг населению. </w:t>
      </w:r>
    </w:p>
    <w:p w:rsidR="00314B8C" w:rsidRPr="00BC5E0A" w:rsidRDefault="00314B8C" w:rsidP="000C347F">
      <w:pPr>
        <w:spacing w:after="40" w:line="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BC5E0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Прочитайте, пожалуйста, представленные ниже вопросы, выберете один из предлагаемых вариантов ответа на каждый вопрос.</w:t>
      </w:r>
    </w:p>
    <w:p w:rsidR="00314B8C" w:rsidRPr="000C347F" w:rsidRDefault="00314B8C" w:rsidP="000C347F">
      <w:pPr>
        <w:spacing w:after="0"/>
        <w:rPr>
          <w:rFonts w:ascii="Arial" w:hAnsi="Arial" w:cs="Arial"/>
          <w:b/>
          <w:sz w:val="14"/>
          <w:szCs w:val="14"/>
        </w:rPr>
      </w:pPr>
    </w:p>
    <w:p w:rsidR="00314B8C" w:rsidRPr="00FF6C57" w:rsidRDefault="00314B8C" w:rsidP="000C347F">
      <w:pPr>
        <w:spacing w:after="40"/>
        <w:rPr>
          <w:sz w:val="20"/>
          <w:szCs w:val="20"/>
        </w:rPr>
      </w:pPr>
      <w:r w:rsidRPr="00FF6C57">
        <w:rPr>
          <w:rFonts w:ascii="Times New Roman" w:hAnsi="Times New Roman" w:cs="Times New Roman"/>
          <w:b/>
          <w:color w:val="000000"/>
          <w:sz w:val="20"/>
          <w:szCs w:val="20"/>
        </w:rPr>
        <w:t>Укажите наименование Вашей организации:</w:t>
      </w:r>
      <w:r w:rsidRPr="00FF6C57">
        <w:rPr>
          <w:sz w:val="20"/>
          <w:szCs w:val="20"/>
        </w:rPr>
        <w:t xml:space="preserve"> _____________________________</w:t>
      </w:r>
      <w:r w:rsidR="00FF6C57">
        <w:rPr>
          <w:sz w:val="20"/>
          <w:szCs w:val="20"/>
        </w:rPr>
        <w:t>____________________</w:t>
      </w:r>
    </w:p>
    <w:p w:rsidR="00314B8C" w:rsidRPr="00FF6C57" w:rsidRDefault="00314B8C" w:rsidP="000C347F">
      <w:pPr>
        <w:spacing w:after="4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F6C57">
        <w:rPr>
          <w:rFonts w:ascii="Times New Roman" w:hAnsi="Times New Roman" w:cs="Times New Roman"/>
          <w:b/>
          <w:color w:val="000000"/>
          <w:sz w:val="20"/>
          <w:szCs w:val="20"/>
        </w:rPr>
        <w:t>1)Укажите форму обслуживания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119"/>
        <w:gridCol w:w="2551"/>
      </w:tblGrid>
      <w:tr w:rsidR="00314B8C" w:rsidRPr="00FF6C57" w:rsidTr="004506B7">
        <w:tc>
          <w:tcPr>
            <w:tcW w:w="3685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22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</w:p>
        </w:tc>
        <w:tc>
          <w:tcPr>
            <w:tcW w:w="3119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22"/>
              </w:numPr>
              <w:spacing w:after="40"/>
              <w:ind w:left="571" w:hanging="3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полустационар</w:t>
            </w:r>
          </w:p>
        </w:tc>
        <w:tc>
          <w:tcPr>
            <w:tcW w:w="2551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22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дому</w:t>
            </w:r>
          </w:p>
        </w:tc>
      </w:tr>
    </w:tbl>
    <w:p w:rsidR="00314B8C" w:rsidRPr="00FF6C57" w:rsidRDefault="00314B8C" w:rsidP="000C347F">
      <w:pPr>
        <w:spacing w:after="40"/>
        <w:rPr>
          <w:rFonts w:ascii="Times New Roman" w:hAnsi="Times New Roman" w:cs="Times New Roman"/>
          <w:color w:val="000000"/>
          <w:sz w:val="20"/>
          <w:szCs w:val="20"/>
        </w:rPr>
      </w:pPr>
      <w:r w:rsidRPr="00FF6C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2) 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 </w:t>
      </w:r>
    </w:p>
    <w:tbl>
      <w:tblPr>
        <w:tblStyle w:val="ad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56"/>
        <w:gridCol w:w="2919"/>
      </w:tblGrid>
      <w:tr w:rsidR="00314B8C" w:rsidRPr="00FF6C57" w:rsidTr="004506B7">
        <w:tc>
          <w:tcPr>
            <w:tcW w:w="3685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1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удовлетворен(а)</w:t>
            </w:r>
          </w:p>
        </w:tc>
        <w:tc>
          <w:tcPr>
            <w:tcW w:w="3256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1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удовлетворен(а)</w:t>
            </w:r>
          </w:p>
        </w:tc>
        <w:tc>
          <w:tcPr>
            <w:tcW w:w="2919" w:type="dxa"/>
          </w:tcPr>
          <w:p w:rsidR="00314B8C" w:rsidRPr="00FF6C57" w:rsidRDefault="00314B8C" w:rsidP="000C347F">
            <w:pPr>
              <w:pStyle w:val="a8"/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4B8C" w:rsidRPr="00FF6C57" w:rsidRDefault="00314B8C" w:rsidP="000C347F">
      <w:pPr>
        <w:spacing w:after="40"/>
        <w:rPr>
          <w:rFonts w:ascii="Times New Roman" w:hAnsi="Times New Roman" w:cs="Times New Roman"/>
          <w:color w:val="000000"/>
          <w:sz w:val="20"/>
          <w:szCs w:val="20"/>
        </w:rPr>
      </w:pPr>
      <w:r w:rsidRPr="00FF6C57">
        <w:rPr>
          <w:rFonts w:ascii="Times New Roman" w:hAnsi="Times New Roman" w:cs="Times New Roman"/>
          <w:b/>
          <w:color w:val="000000"/>
          <w:sz w:val="20"/>
          <w:szCs w:val="20"/>
        </w:rPr>
        <w:t>3)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  <w:r w:rsidR="003524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d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56"/>
        <w:gridCol w:w="2919"/>
      </w:tblGrid>
      <w:tr w:rsidR="00314B8C" w:rsidRPr="00FF6C57" w:rsidTr="004506B7">
        <w:tc>
          <w:tcPr>
            <w:tcW w:w="3685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2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удовлетворен(а)</w:t>
            </w:r>
          </w:p>
        </w:tc>
        <w:tc>
          <w:tcPr>
            <w:tcW w:w="3256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2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удовлетворен(а)</w:t>
            </w:r>
          </w:p>
        </w:tc>
        <w:tc>
          <w:tcPr>
            <w:tcW w:w="2919" w:type="dxa"/>
          </w:tcPr>
          <w:p w:rsidR="00314B8C" w:rsidRPr="00FF6C57" w:rsidRDefault="00314B8C" w:rsidP="000C347F">
            <w:pPr>
              <w:pStyle w:val="a8"/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4B8C" w:rsidRPr="00FF6C57" w:rsidRDefault="00314B8C" w:rsidP="000C347F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FF6C57">
        <w:rPr>
          <w:rFonts w:ascii="Times New Roman" w:hAnsi="Times New Roman" w:cs="Times New Roman"/>
          <w:b/>
          <w:sz w:val="20"/>
          <w:szCs w:val="20"/>
        </w:rPr>
        <w:t xml:space="preserve">4) Своевременно ли Вам была предоставлена услуга в организации, в которую Вы обратились?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4B8C" w:rsidRPr="00FF6C57" w:rsidTr="00FF6482">
        <w:tc>
          <w:tcPr>
            <w:tcW w:w="5352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23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услуга предоставлена своевременно</w:t>
            </w:r>
          </w:p>
        </w:tc>
        <w:tc>
          <w:tcPr>
            <w:tcW w:w="5353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23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нет, услуга предоставлена с опозданием</w:t>
            </w:r>
          </w:p>
        </w:tc>
      </w:tr>
    </w:tbl>
    <w:p w:rsidR="00314B8C" w:rsidRPr="00FF6C57" w:rsidRDefault="00314B8C" w:rsidP="000C347F">
      <w:pPr>
        <w:spacing w:after="40"/>
        <w:rPr>
          <w:rFonts w:ascii="Times New Roman" w:hAnsi="Times New Roman" w:cs="Times New Roman"/>
          <w:color w:val="000000"/>
          <w:sz w:val="20"/>
          <w:szCs w:val="20"/>
        </w:rPr>
      </w:pPr>
      <w:r w:rsidRPr="00FF6C57">
        <w:rPr>
          <w:rFonts w:ascii="Times New Roman" w:hAnsi="Times New Roman" w:cs="Times New Roman"/>
          <w:b/>
          <w:color w:val="000000"/>
          <w:sz w:val="20"/>
          <w:szCs w:val="20"/>
        </w:rPr>
        <w:t>5) Удовлетворены ли Вы комфортностью предоставления услуг?</w:t>
      </w:r>
      <w:r w:rsidR="003524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6C57">
        <w:rPr>
          <w:rFonts w:ascii="Times New Roman" w:hAnsi="Times New Roman" w:cs="Times New Roman"/>
          <w:color w:val="000000"/>
          <w:sz w:val="20"/>
          <w:szCs w:val="20"/>
        </w:rPr>
        <w:t>(удобная мебель, есть туалет, чистый пол и стены,</w:t>
      </w:r>
      <w:r w:rsidR="003524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6C57">
        <w:rPr>
          <w:rFonts w:ascii="Times New Roman" w:hAnsi="Times New Roman" w:cs="Times New Roman"/>
          <w:color w:val="000000"/>
          <w:sz w:val="20"/>
          <w:szCs w:val="20"/>
        </w:rPr>
        <w:t>хорошо ориентироваться в организации и т. д.)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970"/>
      </w:tblGrid>
      <w:tr w:rsidR="00314B8C" w:rsidRPr="00FF6C57" w:rsidTr="004506B7">
        <w:tc>
          <w:tcPr>
            <w:tcW w:w="3685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3"/>
              </w:numPr>
              <w:spacing w:after="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sz w:val="20"/>
                <w:szCs w:val="20"/>
              </w:rPr>
              <w:t>удовлетворен(а)</w:t>
            </w:r>
          </w:p>
        </w:tc>
        <w:tc>
          <w:tcPr>
            <w:tcW w:w="2970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3"/>
              </w:numPr>
              <w:spacing w:after="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sz w:val="20"/>
                <w:szCs w:val="20"/>
              </w:rPr>
              <w:t>не удовлетворен(а)</w:t>
            </w:r>
          </w:p>
        </w:tc>
      </w:tr>
    </w:tbl>
    <w:p w:rsidR="00314B8C" w:rsidRPr="00FF6C57" w:rsidRDefault="00314B8C" w:rsidP="000C347F">
      <w:pPr>
        <w:spacing w:after="4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F6C57">
        <w:rPr>
          <w:rFonts w:ascii="Times New Roman" w:hAnsi="Times New Roman" w:cs="Times New Roman"/>
          <w:b/>
          <w:color w:val="000000"/>
          <w:sz w:val="20"/>
          <w:szCs w:val="20"/>
        </w:rPr>
        <w:t>6) Имеете ли Вы (Ваш ребёнок) установленную группу инвалидности?</w:t>
      </w:r>
    </w:p>
    <w:tbl>
      <w:tblPr>
        <w:tblStyle w:val="ad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64"/>
        <w:gridCol w:w="3057"/>
      </w:tblGrid>
      <w:tr w:rsidR="00314B8C" w:rsidRPr="00FF6C57" w:rsidTr="004506B7">
        <w:tc>
          <w:tcPr>
            <w:tcW w:w="3685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21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264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21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r w:rsidR="00352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</w:tcPr>
          <w:p w:rsidR="00314B8C" w:rsidRPr="00FF6C57" w:rsidRDefault="00314B8C" w:rsidP="000C347F">
            <w:p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4B8C" w:rsidRPr="00FF6C57" w:rsidRDefault="00314B8C" w:rsidP="000C347F">
      <w:pPr>
        <w:spacing w:after="40"/>
        <w:rPr>
          <w:rFonts w:ascii="Times New Roman" w:hAnsi="Times New Roman" w:cs="Times New Roman"/>
          <w:color w:val="000000"/>
          <w:sz w:val="20"/>
          <w:szCs w:val="20"/>
        </w:rPr>
      </w:pPr>
      <w:r w:rsidRPr="00FF6C57">
        <w:rPr>
          <w:rFonts w:ascii="Times New Roman" w:hAnsi="Times New Roman" w:cs="Times New Roman"/>
          <w:b/>
          <w:color w:val="000000"/>
          <w:sz w:val="20"/>
          <w:szCs w:val="20"/>
        </w:rPr>
        <w:t>7) Удовлетворены ли Вы доступностью услуг для инвалидов и маломобильных групп населения?</w:t>
      </w:r>
      <w:r w:rsidRPr="00FF6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69"/>
      </w:tblGrid>
      <w:tr w:rsidR="00314B8C" w:rsidRPr="00FF6C57" w:rsidTr="004506B7">
        <w:tc>
          <w:tcPr>
            <w:tcW w:w="3685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4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удовлетворен(а)</w:t>
            </w:r>
          </w:p>
        </w:tc>
        <w:tc>
          <w:tcPr>
            <w:tcW w:w="3569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4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удовлетворен(а)</w:t>
            </w:r>
          </w:p>
        </w:tc>
      </w:tr>
    </w:tbl>
    <w:p w:rsidR="00314B8C" w:rsidRPr="00FF6C57" w:rsidRDefault="00314B8C" w:rsidP="000C347F">
      <w:pPr>
        <w:spacing w:after="40"/>
        <w:rPr>
          <w:rFonts w:ascii="Times New Roman" w:hAnsi="Times New Roman" w:cs="Times New Roman"/>
          <w:color w:val="000000"/>
          <w:sz w:val="20"/>
          <w:szCs w:val="20"/>
        </w:rPr>
      </w:pPr>
      <w:r w:rsidRPr="00FF6C57">
        <w:rPr>
          <w:rFonts w:ascii="Times New Roman" w:hAnsi="Times New Roman" w:cs="Times New Roman"/>
          <w:b/>
          <w:color w:val="000000"/>
          <w:sz w:val="20"/>
          <w:szCs w:val="20"/>
        </w:rPr>
        <w:t>8) Удовлетворены ли Вы доброжелательностью, вежливостью работников организации, обеспечивающих первичный контакт и информирование получателя услуги</w:t>
      </w:r>
      <w:r w:rsidR="003524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F6C57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Pr="00FF6C57">
        <w:rPr>
          <w:rFonts w:ascii="Times New Roman" w:hAnsi="Times New Roman" w:cs="Times New Roman"/>
          <w:color w:val="000000"/>
          <w:sz w:val="20"/>
          <w:szCs w:val="20"/>
        </w:rPr>
        <w:t>справочная, приёмная директора и т. д.</w:t>
      </w:r>
      <w:r w:rsidRPr="00FF6C57">
        <w:rPr>
          <w:rFonts w:ascii="Times New Roman" w:hAnsi="Times New Roman" w:cs="Times New Roman"/>
          <w:b/>
          <w:color w:val="000000"/>
          <w:sz w:val="20"/>
          <w:szCs w:val="20"/>
        </w:rPr>
        <w:t>)?</w:t>
      </w:r>
      <w:r w:rsidRPr="00FF6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69"/>
      </w:tblGrid>
      <w:tr w:rsidR="00314B8C" w:rsidRPr="00FF6C57" w:rsidTr="004506B7">
        <w:tc>
          <w:tcPr>
            <w:tcW w:w="3685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5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полностью удовлетворен(а)</w:t>
            </w:r>
          </w:p>
        </w:tc>
        <w:tc>
          <w:tcPr>
            <w:tcW w:w="3569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5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удовлетворен(а)</w:t>
            </w:r>
          </w:p>
        </w:tc>
      </w:tr>
    </w:tbl>
    <w:p w:rsidR="00314B8C" w:rsidRPr="00FF6C57" w:rsidRDefault="00314B8C" w:rsidP="000C347F">
      <w:pPr>
        <w:spacing w:after="40"/>
        <w:rPr>
          <w:rFonts w:ascii="Times New Roman" w:hAnsi="Times New Roman" w:cs="Times New Roman"/>
          <w:color w:val="000000"/>
          <w:sz w:val="20"/>
          <w:szCs w:val="20"/>
        </w:rPr>
      </w:pPr>
      <w:r w:rsidRPr="00FF6C57">
        <w:rPr>
          <w:rFonts w:ascii="Times New Roman" w:hAnsi="Times New Roman" w:cs="Times New Roman"/>
          <w:b/>
          <w:color w:val="000000"/>
          <w:sz w:val="20"/>
          <w:szCs w:val="20"/>
        </w:rPr>
        <w:t>9) Удовлетворены ли Вы доброжелательностью, вежливостью работников организации, обеспечивающих непосредственное оказание услуги</w:t>
      </w:r>
      <w:r w:rsidR="003524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F6C57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Pr="00FF6C57">
        <w:rPr>
          <w:rFonts w:ascii="Times New Roman" w:hAnsi="Times New Roman" w:cs="Times New Roman"/>
          <w:color w:val="000000"/>
          <w:sz w:val="20"/>
          <w:szCs w:val="20"/>
        </w:rPr>
        <w:t>учитель, преподаватель, воспитатель и т д.</w:t>
      </w:r>
      <w:r w:rsidRPr="00FF6C57">
        <w:rPr>
          <w:rFonts w:ascii="Times New Roman" w:hAnsi="Times New Roman" w:cs="Times New Roman"/>
          <w:b/>
          <w:color w:val="000000"/>
          <w:sz w:val="20"/>
          <w:szCs w:val="20"/>
        </w:rPr>
        <w:t>)?</w:t>
      </w:r>
      <w:r w:rsidRPr="00FF6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69"/>
      </w:tblGrid>
      <w:tr w:rsidR="00314B8C" w:rsidRPr="00FF6C57" w:rsidTr="004506B7">
        <w:tc>
          <w:tcPr>
            <w:tcW w:w="3685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6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полностью удовлетворен(а)</w:t>
            </w:r>
          </w:p>
        </w:tc>
        <w:tc>
          <w:tcPr>
            <w:tcW w:w="3569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6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удовлетворен(а)</w:t>
            </w:r>
          </w:p>
        </w:tc>
      </w:tr>
    </w:tbl>
    <w:p w:rsidR="00314B8C" w:rsidRPr="00FF6C57" w:rsidRDefault="00314B8C" w:rsidP="0085303B">
      <w:pPr>
        <w:spacing w:after="40"/>
        <w:rPr>
          <w:rFonts w:ascii="Times New Roman" w:hAnsi="Times New Roman" w:cs="Times New Roman"/>
          <w:color w:val="000000"/>
          <w:sz w:val="20"/>
          <w:szCs w:val="20"/>
        </w:rPr>
      </w:pPr>
      <w:r w:rsidRPr="00FF6C57">
        <w:rPr>
          <w:rFonts w:ascii="Times New Roman" w:hAnsi="Times New Roman" w:cs="Times New Roman"/>
          <w:b/>
          <w:color w:val="000000"/>
          <w:sz w:val="20"/>
          <w:szCs w:val="20"/>
        </w:rPr>
        <w:t>10)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  <w:r w:rsidRPr="00FF6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d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78"/>
        <w:gridCol w:w="2966"/>
      </w:tblGrid>
      <w:tr w:rsidR="00314B8C" w:rsidRPr="00FF6C57" w:rsidTr="004506B7">
        <w:tc>
          <w:tcPr>
            <w:tcW w:w="3685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7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полностью удовлетворен(а)</w:t>
            </w:r>
          </w:p>
        </w:tc>
        <w:tc>
          <w:tcPr>
            <w:tcW w:w="3278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7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удовлетворен(а)</w:t>
            </w:r>
          </w:p>
        </w:tc>
        <w:tc>
          <w:tcPr>
            <w:tcW w:w="2966" w:type="dxa"/>
          </w:tcPr>
          <w:p w:rsidR="00314B8C" w:rsidRPr="00FF6C57" w:rsidRDefault="00314B8C" w:rsidP="000C347F">
            <w:pPr>
              <w:pStyle w:val="a8"/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4B8C" w:rsidRPr="00FF6C57" w:rsidRDefault="00314B8C" w:rsidP="000C347F">
      <w:pPr>
        <w:spacing w:after="40"/>
        <w:rPr>
          <w:rFonts w:ascii="Times New Roman" w:hAnsi="Times New Roman" w:cs="Times New Roman"/>
          <w:color w:val="000000"/>
          <w:sz w:val="20"/>
          <w:szCs w:val="20"/>
        </w:rPr>
      </w:pPr>
      <w:r w:rsidRPr="00FF6C57">
        <w:rPr>
          <w:rFonts w:ascii="Times New Roman" w:hAnsi="Times New Roman" w:cs="Times New Roman"/>
          <w:b/>
          <w:color w:val="000000"/>
          <w:sz w:val="20"/>
          <w:szCs w:val="20"/>
        </w:rPr>
        <w:t>11) Готовы ли Вы рекомендовать организацию родственникам и знакомым (могли бы ее рекомендовать, если бы была возможность выбора организации)?</w:t>
      </w:r>
      <w:r w:rsidRPr="00FF6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d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64"/>
        <w:gridCol w:w="3057"/>
      </w:tblGrid>
      <w:tr w:rsidR="00314B8C" w:rsidRPr="00FF6C57" w:rsidTr="004506B7">
        <w:tc>
          <w:tcPr>
            <w:tcW w:w="3685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20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264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20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57" w:type="dxa"/>
          </w:tcPr>
          <w:p w:rsidR="00314B8C" w:rsidRPr="00FF6C57" w:rsidRDefault="00314B8C" w:rsidP="000C347F">
            <w:pPr>
              <w:pStyle w:val="a8"/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4B8C" w:rsidRPr="00FF6C57" w:rsidRDefault="00314B8C" w:rsidP="000C347F">
      <w:pPr>
        <w:spacing w:after="40"/>
        <w:rPr>
          <w:rFonts w:ascii="Times New Roman" w:hAnsi="Times New Roman" w:cs="Times New Roman"/>
          <w:color w:val="000000"/>
          <w:sz w:val="20"/>
          <w:szCs w:val="20"/>
        </w:rPr>
      </w:pPr>
      <w:r w:rsidRPr="00FF6C57">
        <w:rPr>
          <w:rFonts w:ascii="Times New Roman" w:hAnsi="Times New Roman" w:cs="Times New Roman"/>
          <w:b/>
          <w:color w:val="000000"/>
          <w:sz w:val="20"/>
          <w:szCs w:val="20"/>
        </w:rPr>
        <w:t>12) Удовлетворены ли Вы графиком работы организации?</w:t>
      </w:r>
      <w:r w:rsidRPr="00FF6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69"/>
      </w:tblGrid>
      <w:tr w:rsidR="00314B8C" w:rsidRPr="00FF6C57" w:rsidTr="004506B7">
        <w:tc>
          <w:tcPr>
            <w:tcW w:w="3685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8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полностью удовлетворен(а)</w:t>
            </w:r>
          </w:p>
        </w:tc>
        <w:tc>
          <w:tcPr>
            <w:tcW w:w="3569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8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удовлетворен(а)</w:t>
            </w:r>
          </w:p>
        </w:tc>
      </w:tr>
    </w:tbl>
    <w:p w:rsidR="00314B8C" w:rsidRPr="00FF6C57" w:rsidRDefault="00314B8C" w:rsidP="000C347F">
      <w:pPr>
        <w:spacing w:after="40"/>
        <w:rPr>
          <w:rFonts w:ascii="Times New Roman" w:hAnsi="Times New Roman" w:cs="Times New Roman"/>
          <w:color w:val="000000"/>
          <w:sz w:val="20"/>
          <w:szCs w:val="20"/>
        </w:rPr>
      </w:pPr>
      <w:r w:rsidRPr="00FF6C57">
        <w:rPr>
          <w:rFonts w:ascii="Times New Roman" w:hAnsi="Times New Roman" w:cs="Times New Roman"/>
          <w:b/>
          <w:color w:val="000000"/>
          <w:sz w:val="20"/>
          <w:szCs w:val="20"/>
        </w:rPr>
        <w:t>13) Удовлетворены ли Вы в целом условиями оказания услуг в организации?</w:t>
      </w:r>
      <w:r w:rsidRPr="00FF6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69"/>
      </w:tblGrid>
      <w:tr w:rsidR="00314B8C" w:rsidRPr="00FF6C57" w:rsidTr="004506B7">
        <w:trPr>
          <w:trHeight w:val="187"/>
        </w:trPr>
        <w:tc>
          <w:tcPr>
            <w:tcW w:w="3685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9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полностью удовлетворен(а)</w:t>
            </w:r>
          </w:p>
        </w:tc>
        <w:tc>
          <w:tcPr>
            <w:tcW w:w="3569" w:type="dxa"/>
          </w:tcPr>
          <w:p w:rsidR="00314B8C" w:rsidRPr="00FF6C57" w:rsidRDefault="00314B8C" w:rsidP="000C347F">
            <w:pPr>
              <w:pStyle w:val="a8"/>
              <w:numPr>
                <w:ilvl w:val="0"/>
                <w:numId w:val="19"/>
              </w:numPr>
              <w:spacing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удовлетворен(а)</w:t>
            </w:r>
          </w:p>
        </w:tc>
      </w:tr>
    </w:tbl>
    <w:p w:rsidR="00314B8C" w:rsidRPr="00FF6C57" w:rsidRDefault="00314B8C" w:rsidP="000C347F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FF6C57">
        <w:rPr>
          <w:rFonts w:ascii="Times New Roman" w:hAnsi="Times New Roman" w:cs="Times New Roman"/>
          <w:b/>
          <w:sz w:val="20"/>
          <w:szCs w:val="20"/>
        </w:rPr>
        <w:t>14) Ваши предложения, пожелания по улучшению качества предоставляемых услуг:</w:t>
      </w:r>
    </w:p>
    <w:p w:rsidR="00314B8C" w:rsidRDefault="000C347F" w:rsidP="000C347F">
      <w:pPr>
        <w:widowControl w:val="0"/>
        <w:suppressAutoHyphens/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C347F" w:rsidRDefault="000C347F" w:rsidP="000C347F">
      <w:pPr>
        <w:widowControl w:val="0"/>
        <w:suppressAutoHyphens/>
        <w:spacing w:after="40"/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0C347F" w:rsidRPr="000C347F" w:rsidRDefault="000C347F" w:rsidP="000C347F">
      <w:pPr>
        <w:widowControl w:val="0"/>
        <w:suppressAutoHyphens/>
        <w:spacing w:after="40"/>
        <w:rPr>
          <w:rFonts w:ascii="Times New Roman" w:eastAsia="Times New Roman" w:hAnsi="Times New Roman" w:cs="Times New Roman"/>
          <w:bCs/>
          <w:color w:val="000000"/>
          <w:kern w:val="1"/>
          <w:sz w:val="14"/>
          <w:szCs w:val="14"/>
          <w:lang w:eastAsia="ar-SA"/>
        </w:rPr>
      </w:pPr>
    </w:p>
    <w:p w:rsidR="00314B8C" w:rsidRDefault="00314B8C" w:rsidP="000C347F">
      <w:pPr>
        <w:widowControl w:val="0"/>
        <w:suppressAutoHyphens/>
        <w:spacing w:after="4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18"/>
          <w:szCs w:val="18"/>
          <w:lang w:eastAsia="ar-SA"/>
        </w:rPr>
      </w:pPr>
      <w:r w:rsidRPr="00BC5E0A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18"/>
          <w:szCs w:val="18"/>
          <w:lang w:eastAsia="ar-SA"/>
        </w:rPr>
        <w:t>Благодарим Вас за участие в опросе!</w:t>
      </w:r>
    </w:p>
    <w:p w:rsidR="00966B80" w:rsidRPr="00352635" w:rsidRDefault="00352635" w:rsidP="004F1DEC">
      <w:pPr>
        <w:spacing w:after="12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5" w:name="_Toc58589020"/>
      <w:r w:rsidRPr="0035263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8343B3">
        <w:rPr>
          <w:rFonts w:ascii="Times New Roman" w:hAnsi="Times New Roman" w:cs="Times New Roman"/>
          <w:b/>
          <w:sz w:val="28"/>
          <w:szCs w:val="28"/>
        </w:rPr>
        <w:t> </w:t>
      </w:r>
      <w:r w:rsidR="00314B8C" w:rsidRPr="00352635">
        <w:rPr>
          <w:rFonts w:ascii="Times New Roman" w:hAnsi="Times New Roman" w:cs="Times New Roman"/>
          <w:b/>
          <w:sz w:val="28"/>
          <w:szCs w:val="28"/>
        </w:rPr>
        <w:t>3</w:t>
      </w:r>
      <w:r w:rsidRPr="00352635">
        <w:rPr>
          <w:rFonts w:ascii="Times New Roman" w:hAnsi="Times New Roman" w:cs="Times New Roman"/>
          <w:b/>
          <w:sz w:val="28"/>
          <w:szCs w:val="28"/>
        </w:rPr>
        <w:t>.</w:t>
      </w:r>
      <w:r w:rsidR="008343B3">
        <w:rPr>
          <w:rFonts w:ascii="Times New Roman" w:hAnsi="Times New Roman" w:cs="Times New Roman"/>
          <w:b/>
          <w:sz w:val="28"/>
          <w:szCs w:val="28"/>
        </w:rPr>
        <w:t> </w:t>
      </w:r>
      <w:r w:rsidR="00966B80" w:rsidRPr="0035263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Показатели, характеризующие общие критерии оценки качества условий оказания услуг организациями </w:t>
      </w:r>
      <w:r w:rsidR="00265E54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в сфере </w:t>
      </w:r>
      <w:r w:rsidR="00966B80" w:rsidRPr="0035263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социального обслуживания</w:t>
      </w:r>
      <w:bookmarkEnd w:id="25"/>
    </w:p>
    <w:p w:rsidR="00966B80" w:rsidRPr="00966B80" w:rsidRDefault="00966B80" w:rsidP="00966B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B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66B80">
        <w:rPr>
          <w:rFonts w:ascii="Times New Roman" w:eastAsia="Calibri" w:hAnsi="Times New Roman" w:cs="Times New Roman"/>
          <w:b/>
          <w:sz w:val="24"/>
          <w:szCs w:val="24"/>
        </w:rPr>
        <w:t>. Показатели, характеризующие критерий «Открытость и доступность информации об организации (учреждении)»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864"/>
      </w:tblGrid>
      <w:tr w:rsidR="00966B80" w:rsidRPr="00966B80" w:rsidTr="00966B80">
        <w:trPr>
          <w:trHeight w:val="18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66B80" w:rsidRPr="00966B80" w:rsidTr="00966B80">
        <w:trPr>
          <w:trHeight w:val="60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информации о деятельности организации (учреждения),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  <w:r w:rsidRPr="00966B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  <w:r w:rsidRPr="00966B8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помещении организации (учреждения);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организации (учреждения) в информационно- телекоммуникационной сети «Интернет».</w:t>
            </w:r>
          </w:p>
        </w:tc>
      </w:tr>
      <w:tr w:rsidR="00966B80" w:rsidRPr="00966B80" w:rsidTr="00966B80">
        <w:trPr>
          <w:trHeight w:val="60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на официальном сайте организации (учреждения) в информационно - телекоммуникационной сети «Интернет» дистанционных способов обратной связи и взаимодействия с получателями услуг: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электронной почты;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 (жалобы, предложения); раздел «Часто задаваемые вопросы»; получение консультации по оказываемым услугам и пр.);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</w:p>
        </w:tc>
      </w:tr>
      <w:tr w:rsidR="00966B80" w:rsidRPr="00966B80" w:rsidTr="00966B80">
        <w:trPr>
          <w:trHeight w:val="60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стендах, на официальном сайте в информационно-телекоммуникационной сети «Интернет» (в % от общего числа опрошенных получателей услуг).</w:t>
            </w:r>
          </w:p>
        </w:tc>
      </w:tr>
    </w:tbl>
    <w:p w:rsidR="004F1DEC" w:rsidRPr="007E6CA0" w:rsidRDefault="004F1DEC" w:rsidP="0096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B80" w:rsidRPr="00966B80" w:rsidRDefault="00966B80" w:rsidP="0096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66B80">
        <w:rPr>
          <w:rFonts w:ascii="Times New Roman" w:hAnsi="Times New Roman" w:cs="Times New Roman"/>
          <w:b/>
          <w:sz w:val="24"/>
          <w:szCs w:val="24"/>
        </w:rPr>
        <w:t>. Показатели, характеризующие критерий «Комфортность условий предоставления услуг, в том числе время ожидания предоставления услуг»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864"/>
      </w:tblGrid>
      <w:tr w:rsidR="00966B80" w:rsidRPr="00966B80" w:rsidTr="00966B80">
        <w:trPr>
          <w:trHeight w:val="18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66B80" w:rsidRPr="00966B80" w:rsidTr="00966B80">
        <w:trPr>
          <w:trHeight w:val="42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(учреждении) комфортных условий для предоставления услуг: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наличие комфортной зоны отдыха (ожидания), оборудованной соответствующей мебелью;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наличие и понятность навигации внутри организации (учреждения);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питьевой воды;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помещений организаций;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</w:t>
            </w:r>
            <w:r w:rsidRPr="0096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(функций)», при личном посещении в регистратуре или у специалиста и пр.).</w:t>
            </w:r>
          </w:p>
        </w:tc>
      </w:tr>
      <w:tr w:rsidR="00966B80" w:rsidRPr="00966B80" w:rsidTr="00966B80">
        <w:trPr>
          <w:trHeight w:val="70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(своевременность предоставления услуги в соответствии с записью на прием (консультацию), графиком прихода социального работника на дом и пр.).</w:t>
            </w:r>
          </w:p>
        </w:tc>
      </w:tr>
      <w:tr w:rsidR="00966B80" w:rsidRPr="00966B80" w:rsidTr="00966B80">
        <w:trPr>
          <w:trHeight w:val="29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</w:tc>
      </w:tr>
    </w:tbl>
    <w:p w:rsidR="004F1DEC" w:rsidRPr="007E6CA0" w:rsidRDefault="004F1DEC" w:rsidP="0096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B80" w:rsidRPr="00966B80" w:rsidRDefault="00966B80" w:rsidP="0096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6B80">
        <w:rPr>
          <w:rFonts w:ascii="Times New Roman" w:hAnsi="Times New Roman" w:cs="Times New Roman"/>
          <w:b/>
          <w:sz w:val="24"/>
          <w:szCs w:val="24"/>
        </w:rPr>
        <w:t>. Показатели, характеризующие критерий «Доступность услуг для инвалидов»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864"/>
      </w:tblGrid>
      <w:tr w:rsidR="00966B80" w:rsidRPr="00966B80" w:rsidTr="00966B80">
        <w:trPr>
          <w:trHeight w:val="18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66B80" w:rsidRPr="00966B80" w:rsidTr="00966B80">
        <w:trPr>
          <w:trHeight w:val="60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территории, прилегающей к организации (учреждению), и ее помещений с учетом доступности для инвалидов: 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 (подъемными платформами);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 (учреждении).</w:t>
            </w:r>
          </w:p>
        </w:tc>
      </w:tr>
      <w:tr w:rsidR="00966B80" w:rsidRPr="00966B80" w:rsidTr="00966B80">
        <w:trPr>
          <w:trHeight w:val="60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966B80" w:rsidRPr="00966B80" w:rsidRDefault="00966B80" w:rsidP="0096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eastAsia="Calibri" w:hAnsi="Times New Roman" w:cs="Times New Roman"/>
                <w:sz w:val="24"/>
                <w:szCs w:val="24"/>
              </w:rPr>
              <w:t>- дублирование для инвалидов по слуху и зрению звуковой и зрительной информации;</w:t>
            </w:r>
          </w:p>
          <w:p w:rsidR="00966B80" w:rsidRPr="00966B80" w:rsidRDefault="00966B80" w:rsidP="0096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eastAsia="Calibri" w:hAnsi="Times New Roman" w:cs="Times New Roman"/>
                <w:sz w:val="24"/>
                <w:szCs w:val="24"/>
              </w:rPr>
              <w:t>- 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 возможность предоставления инвалидам по слуху (слуху и зрению) услуг сурдопереводчика (тифлосурдопереводчика);</w:t>
            </w:r>
          </w:p>
          <w:p w:rsidR="00966B80" w:rsidRPr="00966B80" w:rsidRDefault="00966B80" w:rsidP="0096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eastAsia="Calibri" w:hAnsi="Times New Roman" w:cs="Times New Roman"/>
                <w:sz w:val="24"/>
                <w:szCs w:val="24"/>
              </w:rPr>
              <w:t>- наличие альтернативной версии официального сайта организации (учреждения) в информационно-телекоммуникационной сети «Интернет» для инвалидов по зрению;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 помощь, оказываемая работниками организации (учреждения), прошедшими необходимое обучение (инструктирование) по сопровождению инвалидов в организации (учреждения);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 наличие возможности предоставления услуги в дистанционном режиме или на дому.</w:t>
            </w:r>
          </w:p>
        </w:tc>
      </w:tr>
      <w:tr w:rsidR="00966B80" w:rsidRPr="00966B80" w:rsidTr="00966B80">
        <w:trPr>
          <w:trHeight w:val="29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услуг-инвалидов).</w:t>
            </w:r>
          </w:p>
        </w:tc>
      </w:tr>
    </w:tbl>
    <w:p w:rsidR="004F1DEC" w:rsidRPr="007E6CA0" w:rsidRDefault="004F1DEC" w:rsidP="00966B80">
      <w:pPr>
        <w:widowControl w:val="0"/>
        <w:tabs>
          <w:tab w:val="left" w:pos="-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B80" w:rsidRPr="00966B80" w:rsidRDefault="00966B80" w:rsidP="00966B80">
      <w:pPr>
        <w:widowControl w:val="0"/>
        <w:tabs>
          <w:tab w:val="left" w:pos="-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66B80">
        <w:rPr>
          <w:rFonts w:ascii="Times New Roman" w:hAnsi="Times New Roman" w:cs="Times New Roman"/>
          <w:b/>
          <w:sz w:val="24"/>
          <w:szCs w:val="24"/>
        </w:rPr>
        <w:t>. Показатели, характеризующие критерий «Доброжелательность, вежливость работников организации (учреждения)»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864"/>
      </w:tblGrid>
      <w:tr w:rsidR="00966B80" w:rsidRPr="00966B80" w:rsidTr="00966B80">
        <w:trPr>
          <w:trHeight w:val="18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66B80" w:rsidRPr="00966B80" w:rsidTr="00966B80">
        <w:trPr>
          <w:trHeight w:val="60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прочие) при непосредственном обращении в организацию (в % от общего числа опрошенных получателей услуг).</w:t>
            </w:r>
          </w:p>
        </w:tc>
      </w:tr>
      <w:tr w:rsidR="00966B80" w:rsidRPr="00966B80" w:rsidTr="00966B80">
        <w:trPr>
          <w:trHeight w:val="60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 и прочие) при обращении в организацию (учреждение) (в % от общего числа опрошенных получателей услуг).</w:t>
            </w:r>
          </w:p>
        </w:tc>
      </w:tr>
      <w:tr w:rsidR="00966B80" w:rsidRPr="00966B80" w:rsidTr="00966B80">
        <w:trPr>
          <w:trHeight w:val="60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</w:t>
            </w:r>
            <w:r w:rsidRPr="0096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сервисов (подачи электронного обращения (жалоб, предложений), записи на прием (получение услуги), получение консультации по оказываемым услугам и пр.) (в % от общего числа опрошенных получателей услуг).</w:t>
            </w:r>
          </w:p>
        </w:tc>
      </w:tr>
    </w:tbl>
    <w:p w:rsidR="004F1DEC" w:rsidRDefault="004F1DEC" w:rsidP="00966B80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6B80" w:rsidRPr="00966B80" w:rsidRDefault="00966B80" w:rsidP="00966B80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8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66B80">
        <w:rPr>
          <w:rFonts w:ascii="Times New Roman" w:hAnsi="Times New Roman" w:cs="Times New Roman"/>
          <w:b/>
          <w:sz w:val="24"/>
          <w:szCs w:val="24"/>
        </w:rPr>
        <w:t>. Показатели, характеризующие критерий «Удовлетворенность условиями оказания услуг»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896"/>
      </w:tblGrid>
      <w:tr w:rsidR="00966B80" w:rsidRPr="00966B80" w:rsidTr="00966B80">
        <w:trPr>
          <w:trHeight w:val="1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66B80" w:rsidRPr="00966B80" w:rsidTr="00966B80">
        <w:trPr>
          <w:trHeight w:val="1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</w:p>
        </w:tc>
      </w:tr>
      <w:tr w:rsidR="00966B80" w:rsidRPr="00966B80" w:rsidTr="00966B80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услуг).</w:t>
            </w:r>
          </w:p>
        </w:tc>
      </w:tr>
      <w:tr w:rsidR="00966B80" w:rsidRPr="00966B80" w:rsidTr="00966B80">
        <w:trPr>
          <w:trHeight w:val="61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      </w:r>
          </w:p>
        </w:tc>
      </w:tr>
    </w:tbl>
    <w:p w:rsidR="00966B80" w:rsidRPr="00966B80" w:rsidRDefault="00966B80" w:rsidP="00966B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966B80" w:rsidRPr="00966B80" w:rsidSect="00CE409C">
          <w:footerReference w:type="default" r:id="rId11"/>
          <w:footnotePr>
            <w:numRestart w:val="eachPage"/>
          </w:footnotePr>
          <w:pgSz w:w="11906" w:h="16838" w:code="9"/>
          <w:pgMar w:top="1134" w:right="851" w:bottom="1134" w:left="1701" w:header="284" w:footer="720" w:gutter="0"/>
          <w:cols w:space="720"/>
          <w:titlePg/>
          <w:docGrid w:linePitch="326"/>
        </w:sectPr>
      </w:pPr>
    </w:p>
    <w:p w:rsidR="00966B80" w:rsidRPr="00966B80" w:rsidRDefault="00966B80" w:rsidP="008E1A5F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26" w:name="_Toc524519001"/>
      <w:bookmarkStart w:id="27" w:name="_Toc531807843"/>
      <w:r w:rsidRPr="00966B8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lastRenderedPageBreak/>
        <w:t>Характеристики показателей независимой оценки качества условий оказания услуг организациями социальной сферы</w:t>
      </w:r>
      <w:bookmarkEnd w:id="26"/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4047"/>
        <w:gridCol w:w="851"/>
        <w:gridCol w:w="3402"/>
        <w:gridCol w:w="3260"/>
        <w:gridCol w:w="1134"/>
        <w:gridCol w:w="1276"/>
      </w:tblGrid>
      <w:tr w:rsidR="007970C4" w:rsidRPr="007970C4" w:rsidTr="001317E5">
        <w:tc>
          <w:tcPr>
            <w:tcW w:w="551" w:type="dxa"/>
            <w:vAlign w:val="center"/>
          </w:tcPr>
          <w:p w:rsidR="007970C4" w:rsidRPr="007970C4" w:rsidRDefault="007970C4" w:rsidP="00131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7" w:type="dxa"/>
            <w:vAlign w:val="center"/>
          </w:tcPr>
          <w:p w:rsidR="007970C4" w:rsidRPr="007970C4" w:rsidRDefault="007970C4" w:rsidP="00131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качества 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851" w:type="dxa"/>
            <w:vAlign w:val="center"/>
          </w:tcPr>
          <w:p w:rsidR="007970C4" w:rsidRPr="007970C4" w:rsidRDefault="007970C4" w:rsidP="00131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показателей оценки качества</w:t>
            </w:r>
          </w:p>
        </w:tc>
        <w:tc>
          <w:tcPr>
            <w:tcW w:w="3402" w:type="dxa"/>
            <w:vAlign w:val="center"/>
          </w:tcPr>
          <w:p w:rsidR="007970C4" w:rsidRPr="007970C4" w:rsidRDefault="007970C4" w:rsidP="00131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3260" w:type="dxa"/>
            <w:vAlign w:val="center"/>
          </w:tcPr>
          <w:p w:rsidR="007970C4" w:rsidRPr="007970C4" w:rsidRDefault="007970C4" w:rsidP="00131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134" w:type="dxa"/>
            <w:vAlign w:val="center"/>
          </w:tcPr>
          <w:p w:rsidR="007970C4" w:rsidRPr="007970C4" w:rsidRDefault="007970C4" w:rsidP="00131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276" w:type="dxa"/>
            <w:vAlign w:val="center"/>
          </w:tcPr>
          <w:p w:rsidR="007970C4" w:rsidRPr="007970C4" w:rsidRDefault="007970C4" w:rsidP="00131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значение показателей в баллах</w:t>
            </w:r>
          </w:p>
        </w:tc>
      </w:tr>
      <w:tr w:rsidR="007970C4" w:rsidRPr="007970C4" w:rsidTr="003835BA">
        <w:tc>
          <w:tcPr>
            <w:tcW w:w="551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0" w:type="dxa"/>
            <w:gridSpan w:val="6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47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 в помещении организации социальной сферы;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организации социальной сферы в сети "Интернет" (далее - официальных сайтов организаций социальной сферы).</w:t>
            </w:r>
          </w:p>
        </w:tc>
        <w:tc>
          <w:tcPr>
            <w:tcW w:w="8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3260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информация о деятельности организации социальной сферы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материалов, размещенных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1 - 100 баллов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(1.1)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Соответствие информации о деятельности организации социальной сферы, размещенной на официальном сайте организации социальной 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сферы, ее содержанию и порядку (форме), установленным нормативными правовыми актами</w:t>
            </w:r>
          </w:p>
        </w:tc>
        <w:tc>
          <w:tcPr>
            <w:tcW w:w="3260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материалов, размещенных на 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официальном сайте организации по отношению к количеству материалов, размещение которых установлено нормативными правовыми актами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1 - 100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47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абонентского номера телефона;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 электронной почты;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раздела официального сайта "Часто задаваемые вопросы";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8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абонентского номера телефона;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электронной почты;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раздела официального сайта "Часто задаваемые вопросы";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иного дистанционного способа взаимодействия.</w:t>
            </w:r>
          </w:p>
        </w:tc>
        <w:tc>
          <w:tcPr>
            <w:tcW w:w="3260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баллов за каждый способ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(1.2)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47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 (в % от общего числа опрошенных получателей услуг).</w:t>
            </w:r>
          </w:p>
        </w:tc>
        <w:tc>
          <w:tcPr>
            <w:tcW w:w="8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402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3260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134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rPr>
          <w:trHeight w:val="517"/>
        </w:trPr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(1.3)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"Интернет"</w:t>
            </w:r>
          </w:p>
        </w:tc>
        <w:tc>
          <w:tcPr>
            <w:tcW w:w="3260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4598" w:type="dxa"/>
            <w:gridSpan w:val="2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критерию 1 "Открытость и доступность информации об организации социальной сферы" (К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02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К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пояснения в формуле 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7970C4" w:rsidRPr="007970C4" w:rsidTr="003835BA">
        <w:tc>
          <w:tcPr>
            <w:tcW w:w="551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970" w:type="dxa"/>
            <w:gridSpan w:val="6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характеризующие комфортность условий предоставления услуг, в том числе время ожидания </w:t>
            </w:r>
            <w:r w:rsidRPr="00B9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услуг </w:t>
            </w:r>
            <w:hyperlink w:anchor="P287" w:history="1">
              <w:r w:rsidRPr="00B973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47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8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Наличие комфортных условий для предоставления услуг, например: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понятность навигации внутри организации социальной сферы;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санитарное состояние помещений организации социальной сферы;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доступность записи на получение услуги (по телефону, на официальном сайте организации социальной сферы в сети "Интернет", посредством Единого портала государственных и 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услуг, при личном посещении в регистратуре или у специалиста организации социальной сферы;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параметры комфортных условий, установленные ведомственным нормативным актом уполномоченного федерального органа исполнительной власти</w:t>
            </w:r>
          </w:p>
        </w:tc>
        <w:tc>
          <w:tcPr>
            <w:tcW w:w="3260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rPr>
          <w:trHeight w:val="517"/>
        </w:trPr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1134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 баллов за каждое условие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rPr>
          <w:trHeight w:val="517"/>
        </w:trPr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(2.1)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пяти и более комфортных условий для предоставления услуг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47" w:type="dxa"/>
            <w:vMerge w:val="restart"/>
          </w:tcPr>
          <w:p w:rsidR="007970C4" w:rsidRPr="00B97342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ожидания предоставления услуги. </w:t>
            </w:r>
            <w:hyperlink w:anchor="P288" w:history="1">
              <w:r w:rsidRPr="00B973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  <w:r w:rsidRPr="00B973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</w:p>
        </w:tc>
        <w:tc>
          <w:tcPr>
            <w:tcW w:w="851" w:type="dxa"/>
            <w:vMerge w:val="restart"/>
          </w:tcPr>
          <w:p w:rsidR="007970C4" w:rsidRPr="00B97342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402" w:type="dxa"/>
            <w:vMerge w:val="restart"/>
          </w:tcPr>
          <w:p w:rsidR="007970C4" w:rsidRPr="00B97342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Среднее время ожидания предоставления услуги </w:t>
            </w:r>
            <w:hyperlink w:anchor="P289" w:history="1">
              <w:r w:rsidRPr="00B973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260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превышает установленный срок ожидания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равен установленному сроку ожидания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(2.2)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меньше установленного срока ожидания на 1 день (на 1 час)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меньше установленного срока ожидания на 2 дня (на 2 часа)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меньше установленного срока ожидания на 3 дня (на 3 часа)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меньше установленного срока ожидания не менее, чем на 1/2 срока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70C4" w:rsidRPr="00B97342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2.2.2. Своевременность </w:t>
            </w:r>
            <w:r w:rsidRPr="00B9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 </w:t>
            </w:r>
            <w:hyperlink w:anchor="P289" w:history="1">
              <w:r w:rsidRPr="00B973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260" w:type="dxa"/>
          </w:tcPr>
          <w:p w:rsidR="007970C4" w:rsidRPr="00B97342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получателей услуг, </w:t>
            </w:r>
            <w:r w:rsidRPr="00B9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услуга была предоставлена своевременно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0 - 100 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1276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47" w:type="dxa"/>
            <w:vMerge w:val="restart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услуг).</w:t>
            </w:r>
          </w:p>
        </w:tc>
        <w:tc>
          <w:tcPr>
            <w:tcW w:w="8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vMerge w:val="restart"/>
          </w:tcPr>
          <w:p w:rsidR="007970C4" w:rsidRPr="00B97342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Удовлетворенность комфортностью предоставления услуг организацией социальной сферы</w:t>
            </w:r>
          </w:p>
        </w:tc>
        <w:tc>
          <w:tcPr>
            <w:tcW w:w="3260" w:type="dxa"/>
            <w:vMerge w:val="restart"/>
          </w:tcPr>
          <w:p w:rsidR="007970C4" w:rsidRPr="00B97342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удовлетворенных комфортностью предоставления услуг организацией социальной сферы по отношению к числу опрошенных получателей услуг, ответивших на данный вопрос</w:t>
            </w:r>
          </w:p>
        </w:tc>
        <w:tc>
          <w:tcPr>
            <w:tcW w:w="1134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(2.3)</w:t>
            </w:r>
          </w:p>
        </w:tc>
      </w:tr>
      <w:tr w:rsidR="007970C4" w:rsidRPr="007970C4" w:rsidTr="003835BA">
        <w:tc>
          <w:tcPr>
            <w:tcW w:w="4598" w:type="dxa"/>
            <w:gridSpan w:val="2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критерию 2 "Комфортность условий предоставления услуг, в том числе время ожидания предоставления услуг" (К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02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К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пояснения в формуле 6</w:t>
            </w:r>
          </w:p>
        </w:tc>
      </w:tr>
      <w:tr w:rsidR="007970C4" w:rsidRPr="007970C4" w:rsidTr="003835BA">
        <w:tc>
          <w:tcPr>
            <w:tcW w:w="551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0" w:type="dxa"/>
            <w:gridSpan w:val="6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доступность услуг для инвалидов</w:t>
            </w: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47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оборудованных входных групп пандусами (подъемными платформами);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8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3402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оборудованных входных групп пандусами (подъемными платформами);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сменных кресел-колясок;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3260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отсутствуют условия доступности для инвалидов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каждого из условий доступности для инвалидов 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 одного до четырех)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20 баллов за 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каждое условие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расчета 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формула (3.1)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47" w:type="dxa"/>
            <w:vMerge w:val="restart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альтернативной версии официального сайта организации 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сферы в сети "Интернет" для инвалидов по зрению;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8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3402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наличие альтернативной версии официального сайта организации социальной сферы в сети "Интернет" для инвалидов по зрению;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260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 баллов за каждое условие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(3.2)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пяти и более условий доступности</w:t>
            </w: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47" w:type="dxa"/>
            <w:vMerge w:val="restart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инвалидов).</w:t>
            </w:r>
          </w:p>
        </w:tc>
        <w:tc>
          <w:tcPr>
            <w:tcW w:w="8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Удовлетворенность доступностью услуг для инвалидов</w:t>
            </w:r>
          </w:p>
        </w:tc>
        <w:tc>
          <w:tcPr>
            <w:tcW w:w="3260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 - инвалидов, удовлетворенных доступностью услуг для инвалидов по отношению к числу опрошенных получателей услуг - инвалидов, ответивших на соответствующий вопрос анкеты</w:t>
            </w:r>
          </w:p>
        </w:tc>
        <w:tc>
          <w:tcPr>
            <w:tcW w:w="1134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(3.3)</w:t>
            </w:r>
          </w:p>
        </w:tc>
      </w:tr>
      <w:tr w:rsidR="007970C4" w:rsidRPr="007970C4" w:rsidTr="003835BA">
        <w:tc>
          <w:tcPr>
            <w:tcW w:w="4598" w:type="dxa"/>
            <w:gridSpan w:val="2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критерию 3 "Доступность услуг для инвалидов" (К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02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К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пояснения в формуле 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7970C4" w:rsidRPr="007970C4" w:rsidTr="003835BA">
        <w:tc>
          <w:tcPr>
            <w:tcW w:w="551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970" w:type="dxa"/>
            <w:gridSpan w:val="6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47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8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402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3260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134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(4.1)</w:t>
            </w: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47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8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402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сферы</w:t>
            </w:r>
          </w:p>
        </w:tc>
        <w:tc>
          <w:tcPr>
            <w:tcW w:w="3260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134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(4.2)</w:t>
            </w: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47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8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02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 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3260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134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(4.3)</w:t>
            </w:r>
          </w:p>
        </w:tc>
      </w:tr>
      <w:tr w:rsidR="007970C4" w:rsidRPr="007970C4" w:rsidTr="003835BA">
        <w:tc>
          <w:tcPr>
            <w:tcW w:w="4598" w:type="dxa"/>
            <w:gridSpan w:val="2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критерию 4 "Доброжелательность, вежливость работников организаций социальной сферы" (К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02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К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пояснения в формуле 6</w:t>
            </w:r>
          </w:p>
        </w:tc>
      </w:tr>
      <w:tr w:rsidR="007970C4" w:rsidRPr="007970C4" w:rsidTr="003835BA">
        <w:tc>
          <w:tcPr>
            <w:tcW w:w="551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70" w:type="dxa"/>
            <w:gridSpan w:val="6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удовлетворенность условиями оказания услуг</w:t>
            </w: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47" w:type="dxa"/>
            <w:vMerge w:val="restart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</w:t>
            </w:r>
          </w:p>
        </w:tc>
        <w:tc>
          <w:tcPr>
            <w:tcW w:w="8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 Готовность получателей услуг рекомендовать организацию социальной сферы родственникам и знакомым</w:t>
            </w:r>
          </w:p>
        </w:tc>
        <w:tc>
          <w:tcPr>
            <w:tcW w:w="3260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по отношению к числу опрошенных получателей 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услуг, ответивших на соответствующий вопрос анкеты</w:t>
            </w:r>
          </w:p>
        </w:tc>
        <w:tc>
          <w:tcPr>
            <w:tcW w:w="1134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(5.1)</w:t>
            </w: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47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  <w:r w:rsidRPr="00B9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290" w:history="1">
              <w:r w:rsidRPr="00B973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02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 Удовлетворенность получателей услуг организационными условиями оказания услуг, например: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наличием и понятностью навигации внутри организации социальной сферы;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3260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удовлетворенных организационными условиями предоставления услуг по отношению к числу опрошенных получателей услуг ответивших на соответствующий вопрос анкеты</w:t>
            </w:r>
          </w:p>
        </w:tc>
        <w:tc>
          <w:tcPr>
            <w:tcW w:w="1134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(5.2)</w:t>
            </w: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47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</w:p>
        </w:tc>
        <w:tc>
          <w:tcPr>
            <w:tcW w:w="8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2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 Удовлетворенность получателей услуг в целом условиями оказания услуг в организации социальной сферы</w:t>
            </w:r>
          </w:p>
        </w:tc>
        <w:tc>
          <w:tcPr>
            <w:tcW w:w="3260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удовлетворенных в целом условиями оказания услуг в организации социальной сферы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134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(5.3)</w:t>
            </w:r>
          </w:p>
        </w:tc>
      </w:tr>
      <w:tr w:rsidR="007970C4" w:rsidRPr="007970C4" w:rsidTr="00F51BA5">
        <w:trPr>
          <w:trHeight w:val="1426"/>
        </w:trPr>
        <w:tc>
          <w:tcPr>
            <w:tcW w:w="4598" w:type="dxa"/>
            <w:gridSpan w:val="2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критерию 5 "Удовлетворенность условиями оказания услуг" (К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02" w:type="dxa"/>
          </w:tcPr>
          <w:p w:rsid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A0" w:rsidRPr="007E6CA0" w:rsidRDefault="007E6CA0" w:rsidP="007E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A0" w:rsidRPr="007E6CA0" w:rsidRDefault="007E6CA0" w:rsidP="007E6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A0" w:rsidRPr="007E6CA0" w:rsidRDefault="007E6CA0" w:rsidP="007E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К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пояснения в формуле 6</w:t>
            </w:r>
          </w:p>
        </w:tc>
      </w:tr>
    </w:tbl>
    <w:p w:rsidR="00966B80" w:rsidRPr="00966B80" w:rsidRDefault="00966B80" w:rsidP="00966B80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  <w:sectPr w:rsidR="00966B80" w:rsidRPr="00966B80" w:rsidSect="000C347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933E4B" w:rsidRPr="00221D97" w:rsidRDefault="00933E4B" w:rsidP="00933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D97">
        <w:rPr>
          <w:rFonts w:ascii="Times New Roman" w:hAnsi="Times New Roman" w:cs="Times New Roman"/>
          <w:sz w:val="24"/>
          <w:szCs w:val="24"/>
        </w:rPr>
        <w:lastRenderedPageBreak/>
        <w:t>РАСЧЕТ</w:t>
      </w:r>
    </w:p>
    <w:p w:rsidR="00933E4B" w:rsidRPr="00221D97" w:rsidRDefault="00933E4B" w:rsidP="00933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D97">
        <w:rPr>
          <w:rFonts w:ascii="Times New Roman" w:hAnsi="Times New Roman" w:cs="Times New Roman"/>
          <w:sz w:val="24"/>
          <w:szCs w:val="24"/>
        </w:rPr>
        <w:t>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Значения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(далее соответственно - показатели оценки качества, организации социальной сферы) рассчитывается в баллах. Максимально возможное значение каждого показателя оценки качества составляет 100 баллов.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1.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 в сети "Интернет"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инф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8"/>
        </w:rPr>
        <w:drawing>
          <wp:inline distT="0" distB="0" distL="0" distR="0" wp14:anchorId="024A92B7" wp14:editId="01EB29CF">
            <wp:extent cx="2295525" cy="504825"/>
            <wp:effectExtent l="0" t="0" r="0" b="9525"/>
            <wp:docPr id="15" name="Рисунок 15" descr="base_1_3085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8521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И</w:t>
      </w:r>
      <w:r w:rsidRPr="00221D97">
        <w:rPr>
          <w:rFonts w:ascii="Times New Roman" w:hAnsi="Times New Roman" w:cs="Times New Roman"/>
          <w:vertAlign w:val="subscript"/>
        </w:rPr>
        <w:t>стенд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информации, размещенной на информационных стендах в помещении организации;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И</w:t>
      </w:r>
      <w:r w:rsidRPr="00221D97">
        <w:rPr>
          <w:rFonts w:ascii="Times New Roman" w:hAnsi="Times New Roman" w:cs="Times New Roman"/>
          <w:vertAlign w:val="subscript"/>
        </w:rPr>
        <w:t>сайт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информации, размещенной на официальном сайте организации социальной сферы в сети "Интернет" (далее - официальный сайт организации);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И</w:t>
      </w:r>
      <w:r w:rsidRPr="00221D97">
        <w:rPr>
          <w:rFonts w:ascii="Times New Roman" w:hAnsi="Times New Roman" w:cs="Times New Roman"/>
          <w:vertAlign w:val="subscript"/>
        </w:rPr>
        <w:t>норм</w:t>
      </w:r>
      <w:r w:rsidRPr="00221D97">
        <w:rPr>
          <w:rFonts w:ascii="Times New Roman" w:hAnsi="Times New Roman" w:cs="Times New Roman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абонентский номер телефона; адрес электронной почты; электронные сервисы (подачи электронного обращения (жалобы, предложения), получения консультации по оказываемым услугам и иные); раздела официального сайта "Часто задаваемые вопросы";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дист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дист</w:t>
      </w:r>
      <w:proofErr w:type="spellEnd"/>
      <w:r w:rsidRPr="00221D97">
        <w:rPr>
          <w:rFonts w:ascii="Times New Roman" w:hAnsi="Times New Roman" w:cs="Times New Roman"/>
        </w:rPr>
        <w:t xml:space="preserve"> = </w:t>
      </w:r>
      <w:proofErr w:type="spellStart"/>
      <w:r w:rsidRPr="00221D97">
        <w:rPr>
          <w:rFonts w:ascii="Times New Roman" w:hAnsi="Times New Roman" w:cs="Times New Roman"/>
        </w:rPr>
        <w:t>Т</w:t>
      </w:r>
      <w:r w:rsidRPr="00221D97">
        <w:rPr>
          <w:rFonts w:ascii="Times New Roman" w:hAnsi="Times New Roman" w:cs="Times New Roman"/>
          <w:vertAlign w:val="subscript"/>
        </w:rPr>
        <w:t>дист</w:t>
      </w:r>
      <w:proofErr w:type="spellEnd"/>
      <w:r w:rsidRPr="00221D97">
        <w:rPr>
          <w:rFonts w:ascii="Times New Roman" w:hAnsi="Times New Roman" w:cs="Times New Roman"/>
          <w:vertAlign w:val="subscript"/>
        </w:rPr>
        <w:t xml:space="preserve"> X</w:t>
      </w:r>
      <w:r w:rsidRPr="00221D97">
        <w:rPr>
          <w:rFonts w:ascii="Times New Roman" w:hAnsi="Times New Roman" w:cs="Times New Roman"/>
        </w:rPr>
        <w:t xml:space="preserve"> </w:t>
      </w: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bscript"/>
        </w:rPr>
        <w:t>дист</w:t>
      </w:r>
      <w:proofErr w:type="spellEnd"/>
      <w:r w:rsidRPr="00221D97">
        <w:rPr>
          <w:rFonts w:ascii="Times New Roman" w:hAnsi="Times New Roman" w:cs="Times New Roman"/>
        </w:rPr>
        <w:t>, (1.2)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Т</w:t>
      </w:r>
      <w:r w:rsidRPr="00221D97">
        <w:rPr>
          <w:rFonts w:ascii="Times New Roman" w:hAnsi="Times New Roman" w:cs="Times New Roman"/>
          <w:vertAlign w:val="subscript"/>
        </w:rPr>
        <w:t>дист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баллов за каждый дистанционный способ взаимодействия с получателями услуг (по 30 баллов за каждый способ);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bscript"/>
        </w:rPr>
        <w:t>дист</w:t>
      </w:r>
      <w:proofErr w:type="spellEnd"/>
      <w:r w:rsidRPr="00221D97">
        <w:rPr>
          <w:rFonts w:ascii="Times New Roman" w:hAnsi="Times New Roman" w:cs="Times New Roman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lastRenderedPageBreak/>
        <w:t>При наличии и функционировании более трех дистанционных способов взаимодействия с получателями услуг показатель оценки качества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дист</w:t>
      </w:r>
      <w:proofErr w:type="spellEnd"/>
      <w:r w:rsidRPr="00221D97">
        <w:rPr>
          <w:rFonts w:ascii="Times New Roman" w:hAnsi="Times New Roman" w:cs="Times New Roman"/>
        </w:rPr>
        <w:t>) принимает значение 100 баллов;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откр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),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8"/>
        </w:rPr>
        <w:drawing>
          <wp:inline distT="0" distB="0" distL="0" distR="0" wp14:anchorId="35AFADF0" wp14:editId="2FB0A275">
            <wp:extent cx="2419350" cy="504825"/>
            <wp:effectExtent l="0" t="0" r="0" b="0"/>
            <wp:docPr id="14" name="Рисунок 14" descr="base_1_3085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521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bscript"/>
        </w:rPr>
        <w:t>стенд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bscript"/>
        </w:rPr>
        <w:t>сайт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2.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а) значение показателя оценки качества "Обеспечение в организации социальной сферы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 помещении организации социальной сферы;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 социальной сферы; транспортная доступность организации социальной сферы (наличие общественного транспорта, парковки); доступность записи на получение услуги (по телефону, на официальном сайте организации социальной сферы,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др.); иные условия)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комф.усл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комф.усл</w:t>
      </w:r>
      <w:proofErr w:type="spellEnd"/>
      <w:r w:rsidRPr="00221D97">
        <w:rPr>
          <w:rFonts w:ascii="Times New Roman" w:hAnsi="Times New Roman" w:cs="Times New Roman"/>
        </w:rPr>
        <w:t xml:space="preserve"> = </w:t>
      </w:r>
      <w:proofErr w:type="spellStart"/>
      <w:r w:rsidRPr="00221D97">
        <w:rPr>
          <w:rFonts w:ascii="Times New Roman" w:hAnsi="Times New Roman" w:cs="Times New Roman"/>
        </w:rPr>
        <w:t>Т</w:t>
      </w:r>
      <w:r w:rsidRPr="00221D97">
        <w:rPr>
          <w:rFonts w:ascii="Times New Roman" w:hAnsi="Times New Roman" w:cs="Times New Roman"/>
          <w:vertAlign w:val="subscript"/>
        </w:rPr>
        <w:t>комф</w:t>
      </w:r>
      <w:proofErr w:type="spellEnd"/>
      <w:r w:rsidRPr="00221D97">
        <w:rPr>
          <w:rFonts w:ascii="Times New Roman" w:hAnsi="Times New Roman" w:cs="Times New Roman"/>
        </w:rPr>
        <w:t xml:space="preserve"> x </w:t>
      </w: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bscript"/>
        </w:rPr>
        <w:t>комф</w:t>
      </w:r>
      <w:proofErr w:type="spellEnd"/>
      <w:r w:rsidRPr="00221D97">
        <w:rPr>
          <w:rFonts w:ascii="Times New Roman" w:hAnsi="Times New Roman" w:cs="Times New Roman"/>
        </w:rPr>
        <w:t>, (2.1)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Т</w:t>
      </w:r>
      <w:r w:rsidRPr="00221D97">
        <w:rPr>
          <w:rFonts w:ascii="Times New Roman" w:hAnsi="Times New Roman" w:cs="Times New Roman"/>
          <w:vertAlign w:val="subscript"/>
        </w:rPr>
        <w:t>комф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баллов за каждое комфортное условие предоставления услуг (по 20 баллов за каждое комфортное условие);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bscript"/>
        </w:rPr>
        <w:t>комф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комфортных условий предоставления услуг.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При наличии пяти и более комфортных условий предоставления услуг показатель оценки качества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комф.усл</w:t>
      </w:r>
      <w:proofErr w:type="spellEnd"/>
      <w:r w:rsidRPr="00221D97">
        <w:rPr>
          <w:rFonts w:ascii="Times New Roman" w:hAnsi="Times New Roman" w:cs="Times New Roman"/>
        </w:rPr>
        <w:t>) принимает значение 100 баллов;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 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прочее)"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ожид</w:t>
      </w:r>
      <w:proofErr w:type="spellEnd"/>
      <w:r w:rsidRPr="00221D97">
        <w:rPr>
          <w:rFonts w:ascii="Times New Roman" w:hAnsi="Times New Roman" w:cs="Times New Roman"/>
        </w:rPr>
        <w:t>) определяется: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--------------------------------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 xml:space="preserve">&lt;1&gt; Показатель не применяется для оценки организаций в сфере образования и культуры </w:t>
      </w:r>
      <w:r w:rsidRPr="00221D97">
        <w:rPr>
          <w:rFonts w:ascii="Times New Roman" w:hAnsi="Times New Roman" w:cs="Times New Roman"/>
        </w:rPr>
        <w:lastRenderedPageBreak/>
        <w:t>(</w:t>
      </w:r>
      <w:hyperlink r:id="rId14" w:history="1">
        <w:r w:rsidRPr="00221D97">
          <w:rPr>
            <w:rFonts w:ascii="Times New Roman" w:hAnsi="Times New Roman" w:cs="Times New Roman"/>
          </w:rPr>
          <w:t>статья 36.1</w:t>
        </w:r>
      </w:hyperlink>
      <w:r w:rsidRPr="00221D97">
        <w:rPr>
          <w:rFonts w:ascii="Times New Roman" w:hAnsi="Times New Roman" w:cs="Times New Roman"/>
        </w:rPr>
        <w:t xml:space="preserve"> Закона Российской Федерации "Основы законодательства Российской Федерации о культуре", </w:t>
      </w:r>
      <w:hyperlink r:id="rId15" w:history="1">
        <w:r w:rsidRPr="00221D97">
          <w:rPr>
            <w:rFonts w:ascii="Times New Roman" w:hAnsi="Times New Roman" w:cs="Times New Roman"/>
          </w:rPr>
          <w:t>статья 95.2</w:t>
        </w:r>
      </w:hyperlink>
      <w:r w:rsidRPr="00221D97">
        <w:rPr>
          <w:rFonts w:ascii="Times New Roman" w:hAnsi="Times New Roman" w:cs="Times New Roman"/>
        </w:rPr>
        <w:t xml:space="preserve"> Федерального закона "Об образовании в Российской Федерации").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26551F46" wp14:editId="2A9D7FD2">
            <wp:extent cx="2543175" cy="514350"/>
            <wp:effectExtent l="0" t="0" r="9525" b="0"/>
            <wp:docPr id="13" name="Рисунок 13" descr="base_1_3085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521_3277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bscript"/>
        </w:rPr>
        <w:t>ожид</w:t>
      </w:r>
      <w:proofErr w:type="spellEnd"/>
      <w:r w:rsidRPr="00221D97">
        <w:rPr>
          <w:rFonts w:ascii="Times New Roman" w:hAnsi="Times New Roman" w:cs="Times New Roman"/>
        </w:rP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на 1/2 срока - 100 баллов);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--------------------------------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 xml:space="preserve">&lt;2&gt; В сфере охраны здоровья срок ожидания установлен в </w:t>
      </w:r>
      <w:hyperlink r:id="rId17" w:history="1">
        <w:r w:rsidRPr="00221D97">
          <w:rPr>
            <w:rFonts w:ascii="Times New Roman" w:hAnsi="Times New Roman" w:cs="Times New Roman"/>
          </w:rPr>
          <w:t>разделе VIII</w:t>
        </w:r>
      </w:hyperlink>
      <w:r w:rsidRPr="00221D97">
        <w:rPr>
          <w:rFonts w:ascii="Times New Roman" w:hAnsi="Times New Roman" w:cs="Times New Roman"/>
        </w:rP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1492.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perscript"/>
        </w:rPr>
        <w:t>своевр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которым услуга предоставлена своевременно;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в случае применения только одного условия оценки качества, в расчете учитывается один из них: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ожид</w:t>
      </w:r>
      <w:proofErr w:type="spellEnd"/>
      <w:r w:rsidRPr="00221D97">
        <w:rPr>
          <w:rFonts w:ascii="Times New Roman" w:hAnsi="Times New Roman" w:cs="Times New Roman"/>
        </w:rPr>
        <w:t xml:space="preserve"> = </w:t>
      </w: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bscript"/>
        </w:rPr>
        <w:t>ожид</w:t>
      </w:r>
      <w:proofErr w:type="spellEnd"/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или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773D6863" wp14:editId="09DA9AA6">
            <wp:extent cx="1400175" cy="514350"/>
            <wp:effectExtent l="0" t="0" r="9525" b="0"/>
            <wp:docPr id="12" name="Рисунок 12" descr="base_1_3085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521_3277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в) значение показателя оценки качества "Доля получателей услуг удовлетворенных комфортностью предоставления услуг организацией социальной сферы"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комф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226B8F60" wp14:editId="13680AC7">
            <wp:extent cx="1800225" cy="514350"/>
            <wp:effectExtent l="0" t="0" r="9525" b="0"/>
            <wp:docPr id="11" name="Рисунок 11" descr="base_1_3085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521_3277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perscript"/>
        </w:rPr>
        <w:t>комф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3. Расчет показателей, характеризующих критерий оценки качества "Доступность услуг для инвалидов":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lastRenderedPageBreak/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орг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орг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= </w:t>
      </w:r>
      <w:proofErr w:type="spellStart"/>
      <w:r w:rsidRPr="00221D97">
        <w:rPr>
          <w:rFonts w:ascii="Times New Roman" w:hAnsi="Times New Roman" w:cs="Times New Roman"/>
        </w:rPr>
        <w:t>Т</w:t>
      </w:r>
      <w:r w:rsidRPr="00221D97">
        <w:rPr>
          <w:rFonts w:ascii="Times New Roman" w:hAnsi="Times New Roman" w:cs="Times New Roman"/>
          <w:vertAlign w:val="superscript"/>
        </w:rPr>
        <w:t>орг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x </w:t>
      </w: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perscript"/>
        </w:rPr>
        <w:t>орг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>, (3.1)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Т</w:t>
      </w:r>
      <w:r w:rsidRPr="00221D97">
        <w:rPr>
          <w:rFonts w:ascii="Times New Roman" w:hAnsi="Times New Roman" w:cs="Times New Roman"/>
          <w:vertAlign w:val="superscript"/>
        </w:rPr>
        <w:t>орг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баллов за каждое условие доступности организации для инвалидов (по 20 баллов за каждое условие);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perscript"/>
        </w:rPr>
        <w:t>орг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- количество условий доступности организации для инвалидов.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При наличии пяти и более условий доступности услуг для инвалидов показатель оценки качества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орг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>) принимает значение 100 баллов;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услуг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услуг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= </w:t>
      </w:r>
      <w:proofErr w:type="spellStart"/>
      <w:r w:rsidRPr="00221D97">
        <w:rPr>
          <w:rFonts w:ascii="Times New Roman" w:hAnsi="Times New Roman" w:cs="Times New Roman"/>
        </w:rPr>
        <w:t>Т</w:t>
      </w:r>
      <w:r w:rsidRPr="00221D97">
        <w:rPr>
          <w:rFonts w:ascii="Times New Roman" w:hAnsi="Times New Roman" w:cs="Times New Roman"/>
          <w:vertAlign w:val="superscript"/>
        </w:rPr>
        <w:t>услуг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x </w:t>
      </w: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perscript"/>
        </w:rPr>
        <w:t>услуг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>, (3.2)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Т</w:t>
      </w:r>
      <w:r w:rsidRPr="00221D97">
        <w:rPr>
          <w:rFonts w:ascii="Times New Roman" w:hAnsi="Times New Roman" w:cs="Times New Roman"/>
          <w:vertAlign w:val="superscript"/>
        </w:rPr>
        <w:t>услуг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баллов за каждое условие доступности, позволяющее инвалидам получать услуги наравне с другими (по 20 баллов за каждое условие);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perscript"/>
        </w:rPr>
        <w:t>услуг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- количество условий доступности, позволяющих инвалидам получать услуги наравне с другими.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При наличии пяти и более условий доступности, позволяющих инвалидам получать услуги наравне с другими, показатель оценки качества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услуг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>) принимает значение 100 баллов;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в) значение показателя оценки качества "Доля получателей услуг, удовлетворенных доступностью услуг для инвалидов"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дост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8"/>
        </w:rPr>
        <w:drawing>
          <wp:inline distT="0" distB="0" distL="0" distR="0" wp14:anchorId="197230EA" wp14:editId="4CCB3276">
            <wp:extent cx="1876425" cy="504825"/>
            <wp:effectExtent l="0" t="0" r="0" b="9525"/>
            <wp:docPr id="10" name="Рисунок 10" descr="base_1_3085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521_3277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per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услуг-инвалидов, удовлетворенных доступностью услуг для инвалидов;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инв</w:t>
      </w:r>
      <w:proofErr w:type="spellEnd"/>
      <w:r w:rsidRPr="00221D97">
        <w:rPr>
          <w:rFonts w:ascii="Times New Roman" w:hAnsi="Times New Roman" w:cs="Times New Roman"/>
        </w:rPr>
        <w:t xml:space="preserve"> - число опрошенных получателей услуг-инвалидов.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lastRenderedPageBreak/>
        <w:t>4.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перв.конт</w:t>
      </w:r>
      <w:proofErr w:type="spellEnd"/>
      <w:r w:rsidRPr="00221D97">
        <w:rPr>
          <w:rFonts w:ascii="Times New Roman" w:hAnsi="Times New Roman" w:cs="Times New Roman"/>
        </w:rPr>
        <w:t xml:space="preserve"> </w:t>
      </w:r>
      <w:r w:rsidRPr="00221D97">
        <w:rPr>
          <w:rFonts w:ascii="Times New Roman" w:hAnsi="Times New Roman" w:cs="Times New Roman"/>
          <w:vertAlign w:val="subscript"/>
        </w:rPr>
        <w:t>уд</w:t>
      </w:r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2A5BAE36" wp14:editId="1A372330">
            <wp:extent cx="2314575" cy="514350"/>
            <wp:effectExtent l="0" t="0" r="0" b="0"/>
            <wp:docPr id="9" name="Рисунок 9" descr="base_1_30852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8521_3277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perscript"/>
        </w:rPr>
        <w:t>перв.конт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оказ.услуг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504DAC8C" wp14:editId="4EE154F8">
            <wp:extent cx="2343150" cy="514350"/>
            <wp:effectExtent l="0" t="0" r="0" b="0"/>
            <wp:docPr id="8" name="Рисунок 8" descr="base_1_30852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08521_3277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perscript"/>
        </w:rPr>
        <w:t>оказ.услуг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вежл.дист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35858D54" wp14:editId="5F8BA42F">
            <wp:extent cx="2314575" cy="514350"/>
            <wp:effectExtent l="0" t="0" r="9525" b="0"/>
            <wp:docPr id="7" name="Рисунок 7" descr="base_1_30852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08521_3277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perscript"/>
        </w:rPr>
        <w:t>вежл.дист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5. Расчет показателей, характеризующих критерий оценки качества "Удовлетворенность условиями оказания услуг":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реком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0B2682A8" wp14:editId="5F6F29DE">
            <wp:extent cx="1885950" cy="514350"/>
            <wp:effectExtent l="0" t="0" r="0" b="0"/>
            <wp:docPr id="6" name="Рисунок 6" descr="base_1_30852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08521_3277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bscript"/>
        </w:rPr>
        <w:t>реком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б) значение показателя оценки качества "Доля получателей услуг, удовлетворенных организационными условиями предоставления услуг"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орг</w:t>
      </w:r>
      <w:proofErr w:type="spellEnd"/>
      <w:r w:rsidRPr="00221D97">
        <w:rPr>
          <w:rFonts w:ascii="Times New Roman" w:hAnsi="Times New Roman" w:cs="Times New Roman"/>
          <w:vertAlign w:val="superscript"/>
        </w:rPr>
        <w:t xml:space="preserve">. </w:t>
      </w:r>
      <w:proofErr w:type="spellStart"/>
      <w:r w:rsidRPr="00221D97">
        <w:rPr>
          <w:rFonts w:ascii="Times New Roman" w:hAnsi="Times New Roman" w:cs="Times New Roman"/>
          <w:vertAlign w:val="superscript"/>
        </w:rPr>
        <w:t>усл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46A60463" wp14:editId="6A032287">
            <wp:extent cx="2105025" cy="514350"/>
            <wp:effectExtent l="0" t="0" r="0" b="0"/>
            <wp:docPr id="5" name="Рисунок 5" descr="base_1_308521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08521_3277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perscript"/>
        </w:rPr>
        <w:t>орг.усл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удовлетворенных организационными условиями предоставления услуг;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 w:rsidRPr="00221D97">
        <w:rPr>
          <w:rFonts w:ascii="Times New Roman" w:hAnsi="Times New Roman" w:cs="Times New Roman"/>
          <w:vertAlign w:val="subscript"/>
        </w:rPr>
        <w:t>уд</w:t>
      </w:r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155089B6" wp14:editId="4DBFB779">
            <wp:extent cx="1676400" cy="514350"/>
            <wp:effectExtent l="0" t="0" r="0" b="0"/>
            <wp:docPr id="4" name="Рисунок 4" descr="base_1_308521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08521_3277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6. Показатели оценки качества условий оказания услуг организациями социальной сферы, рассчитываются: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по организации социальной сферы, в отношении которой проведена независимая оценка качества;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--------------------------------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 xml:space="preserve">&lt;3&gt; В соответствии со </w:t>
      </w:r>
      <w:hyperlink r:id="rId27" w:history="1">
        <w:r w:rsidRPr="00221D97">
          <w:rPr>
            <w:rFonts w:ascii="Times New Roman" w:hAnsi="Times New Roman" w:cs="Times New Roman"/>
          </w:rPr>
          <w:t>статьей 36.1</w:t>
        </w:r>
      </w:hyperlink>
      <w:r w:rsidRPr="00221D97">
        <w:rPr>
          <w:rFonts w:ascii="Times New Roman" w:hAnsi="Times New Roman" w:cs="Times New Roman"/>
        </w:rPr>
        <w:t xml:space="preserve"> Закона Российской Федерации "Основы законодательства Российской Федерации о культуре", </w:t>
      </w:r>
      <w:hyperlink r:id="rId28" w:history="1">
        <w:r w:rsidRPr="00221D97">
          <w:rPr>
            <w:rFonts w:ascii="Times New Roman" w:hAnsi="Times New Roman" w:cs="Times New Roman"/>
          </w:rPr>
          <w:t>статьей 79.1</w:t>
        </w:r>
      </w:hyperlink>
      <w:r w:rsidRPr="00221D97">
        <w:rPr>
          <w:rFonts w:ascii="Times New Roman" w:hAnsi="Times New Roman" w:cs="Times New Roman"/>
        </w:rPr>
        <w:t xml:space="preserve"> Федерального закона "Об </w:t>
      </w:r>
      <w:r w:rsidRPr="00221D97">
        <w:rPr>
          <w:rFonts w:ascii="Times New Roman" w:hAnsi="Times New Roman" w:cs="Times New Roman"/>
        </w:rPr>
        <w:lastRenderedPageBreak/>
        <w:t xml:space="preserve">основах охраны здоровья граждан в Российской Федерации", </w:t>
      </w:r>
      <w:hyperlink r:id="rId29" w:history="1">
        <w:r w:rsidRPr="00221D97">
          <w:rPr>
            <w:rFonts w:ascii="Times New Roman" w:hAnsi="Times New Roman" w:cs="Times New Roman"/>
          </w:rPr>
          <w:t>статьей 95.2</w:t>
        </w:r>
      </w:hyperlink>
      <w:r w:rsidRPr="00221D97">
        <w:rPr>
          <w:rFonts w:ascii="Times New Roman" w:hAnsi="Times New Roman" w:cs="Times New Roman"/>
        </w:rPr>
        <w:t xml:space="preserve"> Федерального закона "Об образовании в Российской Федерации", </w:t>
      </w:r>
      <w:hyperlink r:id="rId30" w:history="1">
        <w:r w:rsidRPr="00221D97">
          <w:rPr>
            <w:rFonts w:ascii="Times New Roman" w:hAnsi="Times New Roman" w:cs="Times New Roman"/>
          </w:rPr>
          <w:t>статьей 23.1</w:t>
        </w:r>
      </w:hyperlink>
      <w:r w:rsidRPr="00221D97">
        <w:rPr>
          <w:rFonts w:ascii="Times New Roman" w:hAnsi="Times New Roman" w:cs="Times New Roman"/>
        </w:rPr>
        <w:t xml:space="preserve"> Федерального закона "Об основах социального обслуживания граждан в Российской Федерации".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 &lt;4&gt;, в отношении которых проведена независимая оценка качества: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4EEE8B2D" wp14:editId="305E1E9B">
            <wp:extent cx="1257300" cy="285750"/>
            <wp:effectExtent l="0" t="0" r="0" b="0"/>
            <wp:docPr id="3" name="Рисунок 3" descr="base_1_30852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08521_3278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S</w:t>
      </w:r>
      <w:r w:rsidRPr="00221D97">
        <w:rPr>
          <w:rFonts w:ascii="Times New Roman" w:hAnsi="Times New Roman" w:cs="Times New Roman"/>
          <w:vertAlign w:val="subscript"/>
        </w:rPr>
        <w:t>n</w:t>
      </w:r>
      <w:proofErr w:type="spellEnd"/>
      <w:r w:rsidRPr="00221D97">
        <w:rPr>
          <w:rFonts w:ascii="Times New Roman" w:hAnsi="Times New Roman" w:cs="Times New Roman"/>
        </w:rPr>
        <w:t xml:space="preserve"> - показатель оценки качества n-ой организации;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К</w:t>
      </w:r>
      <w:r w:rsidRPr="00221D97">
        <w:rPr>
          <w:rFonts w:ascii="Times New Roman" w:hAnsi="Times New Roman" w:cs="Times New Roman"/>
          <w:vertAlign w:val="superscript"/>
        </w:rPr>
        <w:t>m</w:t>
      </w:r>
      <w:r w:rsidRPr="00221D97">
        <w:rPr>
          <w:rFonts w:ascii="Times New Roman" w:hAnsi="Times New Roman" w:cs="Times New Roman"/>
          <w:vertAlign w:val="subscript"/>
        </w:rPr>
        <w:t>n</w:t>
      </w:r>
      <w:proofErr w:type="spellEnd"/>
      <w:r w:rsidRPr="00221D97">
        <w:rPr>
          <w:rFonts w:ascii="Times New Roman" w:hAnsi="Times New Roman" w:cs="Times New Roman"/>
        </w:rPr>
        <w:t xml:space="preserve"> - средневзвешенная сумма показателей, характеризующих m-</w:t>
      </w:r>
      <w:proofErr w:type="spellStart"/>
      <w:r w:rsidRPr="00221D97">
        <w:rPr>
          <w:rFonts w:ascii="Times New Roman" w:hAnsi="Times New Roman" w:cs="Times New Roman"/>
        </w:rPr>
        <w:t>ый</w:t>
      </w:r>
      <w:proofErr w:type="spellEnd"/>
      <w:r w:rsidRPr="00221D97">
        <w:rPr>
          <w:rFonts w:ascii="Times New Roman" w:hAnsi="Times New Roman" w:cs="Times New Roman"/>
        </w:rPr>
        <w:t xml:space="preserve"> критерий оценки качества в n-ой организации &lt;4&gt;, рассчитываемая по формулам: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--------------------------------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&lt;4&gt; 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К</w:t>
      </w:r>
      <w:r w:rsidRPr="00221D97">
        <w:rPr>
          <w:rFonts w:ascii="Times New Roman" w:hAnsi="Times New Roman" w:cs="Times New Roman"/>
          <w:vertAlign w:val="superscript"/>
        </w:rPr>
        <w:t>2,4,5</w:t>
      </w:r>
      <w:r w:rsidRPr="00221D97">
        <w:rPr>
          <w:rFonts w:ascii="Times New Roman" w:hAnsi="Times New Roman" w:cs="Times New Roman"/>
          <w:vertAlign w:val="subscript"/>
        </w:rPr>
        <w:t>n</w:t>
      </w:r>
      <w:r w:rsidRPr="00221D97">
        <w:rPr>
          <w:rFonts w:ascii="Times New Roman" w:hAnsi="Times New Roman" w:cs="Times New Roman"/>
        </w:rPr>
        <w:t xml:space="preserve"> = (К</w:t>
      </w:r>
      <w:r w:rsidRPr="00221D97">
        <w:rPr>
          <w:rFonts w:ascii="Times New Roman" w:hAnsi="Times New Roman" w:cs="Times New Roman"/>
          <w:vertAlign w:val="superscript"/>
        </w:rPr>
        <w:t>1</w:t>
      </w:r>
      <w:r w:rsidRPr="00221D97">
        <w:rPr>
          <w:rFonts w:ascii="Times New Roman" w:hAnsi="Times New Roman" w:cs="Times New Roman"/>
          <w:vertAlign w:val="subscript"/>
        </w:rPr>
        <w:t>n</w:t>
      </w:r>
      <w:r w:rsidRPr="00221D97">
        <w:rPr>
          <w:rFonts w:ascii="Times New Roman" w:hAnsi="Times New Roman" w:cs="Times New Roman"/>
        </w:rPr>
        <w:t xml:space="preserve"> + К</w:t>
      </w:r>
      <w:r w:rsidRPr="00221D97">
        <w:rPr>
          <w:rFonts w:ascii="Times New Roman" w:hAnsi="Times New Roman" w:cs="Times New Roman"/>
          <w:vertAlign w:val="superscript"/>
        </w:rPr>
        <w:t>3</w:t>
      </w:r>
      <w:r w:rsidRPr="00221D97">
        <w:rPr>
          <w:rFonts w:ascii="Times New Roman" w:hAnsi="Times New Roman" w:cs="Times New Roman"/>
          <w:vertAlign w:val="subscript"/>
        </w:rPr>
        <w:t>n</w:t>
      </w:r>
      <w:r w:rsidRPr="00221D97">
        <w:rPr>
          <w:rFonts w:ascii="Times New Roman" w:hAnsi="Times New Roman" w:cs="Times New Roman"/>
        </w:rPr>
        <w:t>) / 2.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К</w:t>
      </w:r>
      <w:r w:rsidRPr="00221D97">
        <w:rPr>
          <w:rFonts w:ascii="Times New Roman" w:hAnsi="Times New Roman" w:cs="Times New Roman"/>
          <w:vertAlign w:val="superscript"/>
        </w:rPr>
        <w:t>1</w:t>
      </w:r>
      <w:r w:rsidRPr="00221D97">
        <w:rPr>
          <w:rFonts w:ascii="Times New Roman" w:hAnsi="Times New Roman" w:cs="Times New Roman"/>
          <w:vertAlign w:val="subscript"/>
        </w:rPr>
        <w:t>n</w:t>
      </w:r>
      <w:r w:rsidRPr="00221D97">
        <w:rPr>
          <w:rFonts w:ascii="Times New Roman" w:hAnsi="Times New Roman" w:cs="Times New Roman"/>
        </w:rPr>
        <w:t xml:space="preserve"> = (0,3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</w:t>
      </w:r>
      <w:r w:rsidRPr="00221D97">
        <w:rPr>
          <w:rFonts w:ascii="Times New Roman" w:hAnsi="Times New Roman" w:cs="Times New Roman"/>
          <w:vertAlign w:val="subscript"/>
        </w:rPr>
        <w:t>инф</w:t>
      </w:r>
      <w:proofErr w:type="spellEnd"/>
      <w:r w:rsidRPr="00221D97">
        <w:rPr>
          <w:rFonts w:ascii="Times New Roman" w:hAnsi="Times New Roman" w:cs="Times New Roman"/>
        </w:rPr>
        <w:t xml:space="preserve"> + 0,3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</w:t>
      </w:r>
      <w:r w:rsidRPr="00221D97">
        <w:rPr>
          <w:rFonts w:ascii="Times New Roman" w:hAnsi="Times New Roman" w:cs="Times New Roman"/>
          <w:vertAlign w:val="subscript"/>
        </w:rPr>
        <w:t>дист</w:t>
      </w:r>
      <w:proofErr w:type="spellEnd"/>
      <w:r w:rsidRPr="00221D97">
        <w:rPr>
          <w:rFonts w:ascii="Times New Roman" w:hAnsi="Times New Roman" w:cs="Times New Roman"/>
        </w:rPr>
        <w:t xml:space="preserve"> + 0,4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n-откр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К</w:t>
      </w:r>
      <w:r w:rsidRPr="00221D97">
        <w:rPr>
          <w:rFonts w:ascii="Times New Roman" w:hAnsi="Times New Roman" w:cs="Times New Roman"/>
          <w:vertAlign w:val="superscript"/>
        </w:rPr>
        <w:t>2</w:t>
      </w:r>
      <w:r w:rsidRPr="00221D97">
        <w:rPr>
          <w:rFonts w:ascii="Times New Roman" w:hAnsi="Times New Roman" w:cs="Times New Roman"/>
          <w:vertAlign w:val="subscript"/>
        </w:rPr>
        <w:t>n</w:t>
      </w:r>
      <w:r w:rsidRPr="00221D97">
        <w:rPr>
          <w:rFonts w:ascii="Times New Roman" w:hAnsi="Times New Roman" w:cs="Times New Roman"/>
        </w:rPr>
        <w:t xml:space="preserve"> = (0,3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</w:t>
      </w:r>
      <w:r w:rsidRPr="00221D97">
        <w:rPr>
          <w:rFonts w:ascii="Times New Roman" w:hAnsi="Times New Roman" w:cs="Times New Roman"/>
          <w:vertAlign w:val="subscript"/>
        </w:rPr>
        <w:t>комф.усл</w:t>
      </w:r>
      <w:proofErr w:type="spellEnd"/>
      <w:r w:rsidRPr="00221D97">
        <w:rPr>
          <w:rFonts w:ascii="Times New Roman" w:hAnsi="Times New Roman" w:cs="Times New Roman"/>
        </w:rPr>
        <w:t xml:space="preserve"> + 0,4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</w:t>
      </w:r>
      <w:r w:rsidRPr="00221D97">
        <w:rPr>
          <w:rFonts w:ascii="Times New Roman" w:hAnsi="Times New Roman" w:cs="Times New Roman"/>
          <w:vertAlign w:val="subscript"/>
        </w:rPr>
        <w:t>ожид</w:t>
      </w:r>
      <w:proofErr w:type="spellEnd"/>
      <w:r w:rsidRPr="00221D97">
        <w:rPr>
          <w:rFonts w:ascii="Times New Roman" w:hAnsi="Times New Roman" w:cs="Times New Roman"/>
        </w:rPr>
        <w:t xml:space="preserve"> + 0,3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n-комф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К</w:t>
      </w:r>
      <w:r w:rsidRPr="00221D97">
        <w:rPr>
          <w:rFonts w:ascii="Times New Roman" w:hAnsi="Times New Roman" w:cs="Times New Roman"/>
          <w:vertAlign w:val="superscript"/>
        </w:rPr>
        <w:t>3</w:t>
      </w:r>
      <w:r w:rsidRPr="00221D97">
        <w:rPr>
          <w:rFonts w:ascii="Times New Roman" w:hAnsi="Times New Roman" w:cs="Times New Roman"/>
          <w:vertAlign w:val="subscript"/>
        </w:rPr>
        <w:t>n</w:t>
      </w:r>
      <w:r w:rsidRPr="00221D97">
        <w:rPr>
          <w:rFonts w:ascii="Times New Roman" w:hAnsi="Times New Roman" w:cs="Times New Roman"/>
        </w:rPr>
        <w:t xml:space="preserve"> = (0,3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n-орг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+ 0,4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n-услуг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+ 0,3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n-дост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</w:t>
      </w:r>
    </w:p>
    <w:p w:rsidR="007970C4" w:rsidRPr="00221D97" w:rsidRDefault="007970C4" w:rsidP="00933E4B">
      <w:pPr>
        <w:pStyle w:val="ConsPlusNormal"/>
        <w:jc w:val="center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К</w:t>
      </w:r>
      <w:r w:rsidRPr="00221D97">
        <w:rPr>
          <w:rFonts w:ascii="Times New Roman" w:hAnsi="Times New Roman" w:cs="Times New Roman"/>
          <w:vertAlign w:val="superscript"/>
        </w:rPr>
        <w:t>4</w:t>
      </w:r>
      <w:r w:rsidRPr="00221D97">
        <w:rPr>
          <w:rFonts w:ascii="Times New Roman" w:hAnsi="Times New Roman" w:cs="Times New Roman"/>
          <w:vertAlign w:val="subscript"/>
        </w:rPr>
        <w:t>n</w:t>
      </w:r>
      <w:r w:rsidRPr="00221D97">
        <w:rPr>
          <w:rFonts w:ascii="Times New Roman" w:hAnsi="Times New Roman" w:cs="Times New Roman"/>
        </w:rPr>
        <w:t xml:space="preserve"> = (0,4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n-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перв.конт</w:t>
      </w:r>
      <w:proofErr w:type="spellEnd"/>
      <w:proofErr w:type="gramEnd"/>
      <w:r w:rsidRPr="00221D97">
        <w:rPr>
          <w:rFonts w:ascii="Times New Roman" w:hAnsi="Times New Roman" w:cs="Times New Roman"/>
        </w:rPr>
        <w:t xml:space="preserve"> </w:t>
      </w:r>
      <w:r w:rsidRPr="00221D97">
        <w:rPr>
          <w:rFonts w:ascii="Times New Roman" w:hAnsi="Times New Roman" w:cs="Times New Roman"/>
          <w:vertAlign w:val="subscript"/>
        </w:rPr>
        <w:t>уд</w:t>
      </w:r>
      <w:r w:rsidRPr="00221D97">
        <w:rPr>
          <w:rFonts w:ascii="Times New Roman" w:hAnsi="Times New Roman" w:cs="Times New Roman"/>
        </w:rPr>
        <w:t xml:space="preserve"> + 0,4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n-оказ.услуг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 xml:space="preserve"> + 0,2 x</w:t>
      </w: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 xml:space="preserve">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n-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вежл.дист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proofErr w:type="gramEnd"/>
      <w:r w:rsidRPr="00221D97">
        <w:rPr>
          <w:rFonts w:ascii="Times New Roman" w:hAnsi="Times New Roman" w:cs="Times New Roman"/>
        </w:rPr>
        <w:t>)</w:t>
      </w: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К</w:t>
      </w:r>
      <w:r w:rsidRPr="00221D97">
        <w:rPr>
          <w:rFonts w:ascii="Times New Roman" w:hAnsi="Times New Roman" w:cs="Times New Roman"/>
          <w:vertAlign w:val="superscript"/>
        </w:rPr>
        <w:t>5</w:t>
      </w:r>
      <w:r w:rsidRPr="00221D97">
        <w:rPr>
          <w:rFonts w:ascii="Times New Roman" w:hAnsi="Times New Roman" w:cs="Times New Roman"/>
          <w:vertAlign w:val="subscript"/>
        </w:rPr>
        <w:t>n</w:t>
      </w:r>
      <w:r w:rsidRPr="00221D97">
        <w:rPr>
          <w:rFonts w:ascii="Times New Roman" w:hAnsi="Times New Roman" w:cs="Times New Roman"/>
        </w:rPr>
        <w:t xml:space="preserve"> = (0,3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</w:t>
      </w:r>
      <w:r w:rsidRPr="00221D97">
        <w:rPr>
          <w:rFonts w:ascii="Times New Roman" w:hAnsi="Times New Roman" w:cs="Times New Roman"/>
          <w:vertAlign w:val="subscript"/>
        </w:rPr>
        <w:t>реком</w:t>
      </w:r>
      <w:proofErr w:type="spellEnd"/>
      <w:r w:rsidRPr="00221D97">
        <w:rPr>
          <w:rFonts w:ascii="Times New Roman" w:hAnsi="Times New Roman" w:cs="Times New Roman"/>
        </w:rPr>
        <w:t xml:space="preserve"> + 0,2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n-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орг.усл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proofErr w:type="gramEnd"/>
      <w:r w:rsidRPr="00221D97">
        <w:rPr>
          <w:rFonts w:ascii="Times New Roman" w:hAnsi="Times New Roman" w:cs="Times New Roman"/>
        </w:rPr>
        <w:t xml:space="preserve"> + 0,5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),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</w:t>
      </w:r>
      <w:r w:rsidRPr="00221D97">
        <w:rPr>
          <w:rFonts w:ascii="Times New Roman" w:hAnsi="Times New Roman" w:cs="Times New Roman"/>
          <w:vertAlign w:val="subscript"/>
        </w:rPr>
        <w:t>инф</w:t>
      </w:r>
      <w:proofErr w:type="spellEnd"/>
      <w:r w:rsidRPr="00221D97">
        <w:rPr>
          <w:rFonts w:ascii="Times New Roman" w:hAnsi="Times New Roman" w:cs="Times New Roman"/>
          <w:vertAlign w:val="subscript"/>
        </w:rPr>
        <w:t xml:space="preserve"> ...</w:t>
      </w:r>
      <w:r w:rsidRPr="00221D97">
        <w:rPr>
          <w:rFonts w:ascii="Times New Roman" w:hAnsi="Times New Roman" w:cs="Times New Roman"/>
        </w:rPr>
        <w:t xml:space="preserve">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пунктах 1 - 5.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Максимальное значение показателя оценки качества по организации социальной сферы составляет 100 баллов;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25C8F14F" wp14:editId="28DE24BD">
            <wp:extent cx="1485900" cy="285750"/>
            <wp:effectExtent l="0" t="0" r="0" b="0"/>
            <wp:docPr id="2" name="Рисунок 2" descr="base_1_308521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08521_327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S</w:t>
      </w:r>
      <w:r w:rsidRPr="00221D97">
        <w:rPr>
          <w:rFonts w:ascii="Times New Roman" w:hAnsi="Times New Roman" w:cs="Times New Roman"/>
          <w:vertAlign w:val="superscript"/>
        </w:rPr>
        <w:t>ou</w:t>
      </w:r>
      <w:proofErr w:type="spellEnd"/>
      <w:r w:rsidRPr="00221D97">
        <w:rPr>
          <w:rFonts w:ascii="Times New Roman" w:hAnsi="Times New Roman" w:cs="Times New Roman"/>
        </w:rPr>
        <w:t xml:space="preserve"> - показатель оценки качества по o-й отрасли социальной сферы в u-м субъекте Российской Федерации;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S</w:t>
      </w:r>
      <w:r w:rsidRPr="00221D97">
        <w:rPr>
          <w:rFonts w:ascii="Times New Roman" w:hAnsi="Times New Roman" w:cs="Times New Roman"/>
          <w:vertAlign w:val="superscript"/>
        </w:rPr>
        <w:t>ou</w:t>
      </w:r>
      <w:r w:rsidRPr="00221D97">
        <w:rPr>
          <w:rFonts w:ascii="Times New Roman" w:hAnsi="Times New Roman" w:cs="Times New Roman"/>
          <w:vertAlign w:val="subscript"/>
        </w:rPr>
        <w:t>n</w:t>
      </w:r>
      <w:proofErr w:type="spellEnd"/>
      <w:r w:rsidRPr="00221D97">
        <w:rPr>
          <w:rFonts w:ascii="Times New Roman" w:hAnsi="Times New Roman" w:cs="Times New Roman"/>
        </w:rP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lastRenderedPageBreak/>
        <w:t>N</w:t>
      </w:r>
      <w:r w:rsidRPr="00221D97">
        <w:rPr>
          <w:rFonts w:ascii="Times New Roman" w:hAnsi="Times New Roman" w:cs="Times New Roman"/>
          <w:vertAlign w:val="superscript"/>
        </w:rPr>
        <w:t>ou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организаций, в отношении которых проводилась независимая оценка качества в o-й отрасли социальной сферы в u-м субъекте Российской Федерации.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Максимальное значение показателя оценки качества по отрасли социальной сферы в субъекте Российской Федерации составляет 100 баллов;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в) показатель оценки качества по субъекту Российской Федерации в целом рассчитывается по формуле:</w:t>
      </w: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6D34339C" wp14:editId="06ACD66B">
            <wp:extent cx="1295400" cy="285750"/>
            <wp:effectExtent l="0" t="0" r="0" b="0"/>
            <wp:docPr id="1" name="Рисунок 1" descr="base_1_308521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08521_327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S</w:t>
      </w:r>
      <w:r w:rsidRPr="00221D97">
        <w:rPr>
          <w:rFonts w:ascii="Times New Roman" w:hAnsi="Times New Roman" w:cs="Times New Roman"/>
          <w:vertAlign w:val="superscript"/>
        </w:rPr>
        <w:t>u</w:t>
      </w:r>
      <w:proofErr w:type="spellEnd"/>
      <w:r w:rsidRPr="00221D97">
        <w:rPr>
          <w:rFonts w:ascii="Times New Roman" w:hAnsi="Times New Roman" w:cs="Times New Roman"/>
        </w:rPr>
        <w:t xml:space="preserve"> - показатель оценки качества в u-ом субъекте Российской Федерации;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S</w:t>
      </w:r>
      <w:r w:rsidRPr="00221D97">
        <w:rPr>
          <w:rFonts w:ascii="Times New Roman" w:hAnsi="Times New Roman" w:cs="Times New Roman"/>
          <w:vertAlign w:val="superscript"/>
        </w:rPr>
        <w:t>ou</w:t>
      </w:r>
      <w:proofErr w:type="spellEnd"/>
      <w:r w:rsidRPr="00221D97">
        <w:rPr>
          <w:rFonts w:ascii="Times New Roman" w:hAnsi="Times New Roman" w:cs="Times New Roman"/>
        </w:rPr>
        <w:t xml:space="preserve"> - показатель оценки качества по o-й отрасли социальной сферы в u-м субъекте Российской Федерации;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Q</w:t>
      </w:r>
      <w:r w:rsidRPr="00221D97">
        <w:rPr>
          <w:rFonts w:ascii="Times New Roman" w:hAnsi="Times New Roman" w:cs="Times New Roman"/>
          <w:vertAlign w:val="subscript"/>
        </w:rPr>
        <w:t>u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Максимальное значение показателя оценки качества по субъекту Российской Федерации в целом составляет 100 баллов;</w:t>
      </w:r>
    </w:p>
    <w:p w:rsidR="00550663" w:rsidRDefault="00933E4B" w:rsidP="00550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"б" и "в" настоящего пункта.</w:t>
      </w:r>
    </w:p>
    <w:p w:rsidR="00550663" w:rsidRDefault="00550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6008" w:rsidRPr="00F45B17" w:rsidRDefault="00D56008" w:rsidP="00D56008">
      <w:pPr>
        <w:keepNext/>
        <w:keepLines/>
        <w:tabs>
          <w:tab w:val="left" w:pos="9071"/>
        </w:tabs>
        <w:spacing w:after="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_Toc51776095"/>
      <w:bookmarkStart w:id="29" w:name="_Toc58589021"/>
      <w:bookmarkStart w:id="30" w:name="_Toc6937742"/>
      <w:bookmarkStart w:id="31" w:name="_Toc8652929"/>
      <w:r w:rsidRPr="00F4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 4. Предложения и замечания потребителей услуг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</w:t>
      </w:r>
      <w:r w:rsidRPr="00F45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организаций </w:t>
      </w:r>
      <w:bookmarkEnd w:id="28"/>
      <w:r w:rsidR="00241F85" w:rsidRPr="00241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Калужской области</w:t>
      </w:r>
      <w:bookmarkEnd w:id="29"/>
    </w:p>
    <w:tbl>
      <w:tblPr>
        <w:tblStyle w:val="13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D56008" w:rsidRPr="00F45B17" w:rsidTr="00FE2255">
        <w:trPr>
          <w:trHeight w:val="624"/>
          <w:tblHeader/>
        </w:trPr>
        <w:tc>
          <w:tcPr>
            <w:tcW w:w="3969" w:type="dxa"/>
            <w:shd w:val="clear" w:color="auto" w:fill="DBE5F1"/>
            <w:vAlign w:val="center"/>
          </w:tcPr>
          <w:p w:rsidR="00D56008" w:rsidRPr="00F45B17" w:rsidRDefault="00D56008" w:rsidP="00BF72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5B17"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5387" w:type="dxa"/>
            <w:shd w:val="clear" w:color="auto" w:fill="DBE5F1"/>
            <w:vAlign w:val="center"/>
          </w:tcPr>
          <w:p w:rsidR="00D56008" w:rsidRPr="00F45B17" w:rsidRDefault="00D56008" w:rsidP="00BF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1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и замечания</w:t>
            </w:r>
          </w:p>
        </w:tc>
      </w:tr>
      <w:bookmarkEnd w:id="30"/>
      <w:bookmarkEnd w:id="31"/>
      <w:tr w:rsidR="00FE2255" w:rsidRPr="00F45B17" w:rsidTr="00FE2255">
        <w:tc>
          <w:tcPr>
            <w:tcW w:w="3969" w:type="dxa"/>
          </w:tcPr>
          <w:p w:rsidR="00FE2255" w:rsidRPr="00F012F2" w:rsidRDefault="00FE2255" w:rsidP="00FE2255">
            <w:pPr>
              <w:tabs>
                <w:tab w:val="left" w:pos="35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Cs w:val="24"/>
              </w:rPr>
            </w:pPr>
            <w:r w:rsidRPr="00F012F2">
              <w:rPr>
                <w:rFonts w:ascii="Times New Roman" w:hAnsi="Times New Roman"/>
                <w:szCs w:val="24"/>
              </w:rPr>
              <w:t>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  <w:tc>
          <w:tcPr>
            <w:tcW w:w="5387" w:type="dxa"/>
          </w:tcPr>
          <w:p w:rsidR="00FE2255" w:rsidRPr="008E57DC" w:rsidRDefault="00FE2255" w:rsidP="00FE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974AF">
              <w:rPr>
                <w:rFonts w:ascii="Times New Roman" w:hAnsi="Times New Roman" w:cs="Times New Roman"/>
              </w:rPr>
              <w:t>ребуется ремонт помещений</w:t>
            </w:r>
          </w:p>
        </w:tc>
      </w:tr>
      <w:tr w:rsidR="00FE2255" w:rsidRPr="00F45B17" w:rsidTr="00FE2255">
        <w:tc>
          <w:tcPr>
            <w:tcW w:w="3969" w:type="dxa"/>
          </w:tcPr>
          <w:p w:rsidR="00FE2255" w:rsidRPr="00F012F2" w:rsidRDefault="00FE2255" w:rsidP="00FE2255">
            <w:pPr>
              <w:tabs>
                <w:tab w:val="left" w:pos="35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Cs w:val="24"/>
              </w:rPr>
            </w:pPr>
            <w:r w:rsidRPr="00F012F2">
              <w:rPr>
                <w:rFonts w:ascii="Times New Roman" w:hAnsi="Times New Roman"/>
                <w:szCs w:val="24"/>
              </w:rPr>
              <w:t>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  <w:tc>
          <w:tcPr>
            <w:tcW w:w="5387" w:type="dxa"/>
          </w:tcPr>
          <w:p w:rsidR="00FE2255" w:rsidRPr="008E57DC" w:rsidRDefault="00FE2255" w:rsidP="00FE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974AF">
              <w:rPr>
                <w:rFonts w:ascii="Times New Roman" w:hAnsi="Times New Roman" w:cs="Times New Roman"/>
              </w:rPr>
              <w:t>делать ремонт в помещениях центра</w:t>
            </w:r>
          </w:p>
        </w:tc>
      </w:tr>
      <w:tr w:rsidR="00FE2255" w:rsidRPr="00F45B17" w:rsidTr="00FE2255">
        <w:trPr>
          <w:trHeight w:val="127"/>
        </w:trPr>
        <w:tc>
          <w:tcPr>
            <w:tcW w:w="3969" w:type="dxa"/>
          </w:tcPr>
          <w:p w:rsidR="00FE2255" w:rsidRPr="00F012F2" w:rsidRDefault="00FE2255" w:rsidP="00FE2255">
            <w:pPr>
              <w:tabs>
                <w:tab w:val="left" w:pos="35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Cs w:val="24"/>
              </w:rPr>
            </w:pPr>
            <w:r w:rsidRPr="00F012F2">
              <w:rPr>
                <w:rFonts w:ascii="Times New Roman" w:hAnsi="Times New Roman"/>
                <w:szCs w:val="24"/>
              </w:rPr>
              <w:t>Государственное бюджетное учреждение Калужской области «</w:t>
            </w:r>
            <w:proofErr w:type="spellStart"/>
            <w:r w:rsidRPr="00F012F2">
              <w:rPr>
                <w:rFonts w:ascii="Times New Roman" w:hAnsi="Times New Roman"/>
                <w:szCs w:val="24"/>
              </w:rPr>
              <w:t>Козельский</w:t>
            </w:r>
            <w:proofErr w:type="spellEnd"/>
            <w:r w:rsidRPr="00F012F2">
              <w:rPr>
                <w:rFonts w:ascii="Times New Roman" w:hAnsi="Times New Roman"/>
                <w:szCs w:val="24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5387" w:type="dxa"/>
          </w:tcPr>
          <w:p w:rsidR="00FE2255" w:rsidRPr="008E57DC" w:rsidRDefault="00FE2255" w:rsidP="00FE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974AF">
              <w:rPr>
                <w:rFonts w:ascii="Times New Roman" w:hAnsi="Times New Roman" w:cs="Times New Roman"/>
              </w:rPr>
              <w:t>асширять перечень услуг</w:t>
            </w:r>
          </w:p>
        </w:tc>
      </w:tr>
      <w:tr w:rsidR="00FE2255" w:rsidRPr="00F45B17" w:rsidTr="00FE2255">
        <w:trPr>
          <w:trHeight w:val="127"/>
        </w:trPr>
        <w:tc>
          <w:tcPr>
            <w:tcW w:w="3969" w:type="dxa"/>
          </w:tcPr>
          <w:p w:rsidR="00FE2255" w:rsidRPr="00F012F2" w:rsidRDefault="00FE2255" w:rsidP="00FE2255">
            <w:pPr>
              <w:tabs>
                <w:tab w:val="left" w:pos="35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Cs w:val="24"/>
              </w:rPr>
            </w:pPr>
            <w:r w:rsidRPr="00F012F2">
              <w:rPr>
                <w:rFonts w:ascii="Times New Roman" w:hAnsi="Times New Roman"/>
                <w:szCs w:val="24"/>
              </w:rPr>
              <w:t>Государственное бюджетное учреждение Калужской области «</w:t>
            </w:r>
            <w:proofErr w:type="spellStart"/>
            <w:r w:rsidRPr="00F012F2">
              <w:rPr>
                <w:rFonts w:ascii="Times New Roman" w:hAnsi="Times New Roman"/>
                <w:szCs w:val="24"/>
              </w:rPr>
              <w:t>Обнинский</w:t>
            </w:r>
            <w:proofErr w:type="spellEnd"/>
            <w:r w:rsidRPr="00F012F2">
              <w:rPr>
                <w:rFonts w:ascii="Times New Roman" w:hAnsi="Times New Roman"/>
                <w:szCs w:val="24"/>
              </w:rPr>
              <w:t xml:space="preserve"> центр социального обслуживания граждан пожилого возраста и инвалидов»</w:t>
            </w:r>
          </w:p>
        </w:tc>
        <w:tc>
          <w:tcPr>
            <w:tcW w:w="5387" w:type="dxa"/>
          </w:tcPr>
          <w:p w:rsidR="00FE2255" w:rsidRPr="008E57DC" w:rsidRDefault="00FE2255" w:rsidP="00FE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974AF">
              <w:rPr>
                <w:rFonts w:ascii="Times New Roman" w:hAnsi="Times New Roman" w:cs="Times New Roman"/>
              </w:rPr>
              <w:t>омещение должно быть на 1 этаже</w:t>
            </w:r>
          </w:p>
        </w:tc>
      </w:tr>
      <w:tr w:rsidR="00FE2255" w:rsidRPr="00F45B17" w:rsidTr="00FE2255">
        <w:trPr>
          <w:trHeight w:val="127"/>
        </w:trPr>
        <w:tc>
          <w:tcPr>
            <w:tcW w:w="3969" w:type="dxa"/>
          </w:tcPr>
          <w:p w:rsidR="00FE2255" w:rsidRPr="00F012F2" w:rsidRDefault="00FE2255" w:rsidP="00FE2255">
            <w:pPr>
              <w:tabs>
                <w:tab w:val="left" w:pos="35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Cs w:val="24"/>
              </w:rPr>
            </w:pPr>
            <w:r w:rsidRPr="00F012F2">
              <w:rPr>
                <w:rFonts w:ascii="Times New Roman" w:hAnsi="Times New Roman"/>
                <w:szCs w:val="24"/>
              </w:rPr>
              <w:t>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  <w:tc>
          <w:tcPr>
            <w:tcW w:w="5387" w:type="dxa"/>
          </w:tcPr>
          <w:p w:rsidR="00FE2255" w:rsidRPr="008E57DC" w:rsidRDefault="00FE2255" w:rsidP="00FE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974AF">
              <w:rPr>
                <w:rFonts w:ascii="Times New Roman" w:hAnsi="Times New Roman" w:cs="Times New Roman"/>
              </w:rPr>
              <w:t>отелось бы иногда встретиться и поговорить с другими старичками, но нет помещения</w:t>
            </w:r>
          </w:p>
        </w:tc>
      </w:tr>
    </w:tbl>
    <w:p w:rsidR="00D56008" w:rsidRPr="00F45B17" w:rsidRDefault="00D56008" w:rsidP="00D560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D56008" w:rsidRPr="00F45B17" w:rsidRDefault="00D56008" w:rsidP="00D560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D56008" w:rsidRDefault="00D560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7845" w:rsidRDefault="00DF7845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_GoBack"/>
      <w:bookmarkEnd w:id="32"/>
    </w:p>
    <w:p w:rsidR="00A864A8" w:rsidRDefault="00A864A8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4A8" w:rsidRDefault="00A864A8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4A8" w:rsidRDefault="00A864A8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4A8" w:rsidRDefault="00A864A8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4A8" w:rsidRDefault="00A864A8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Default="00DF7845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Default="00DF7845" w:rsidP="00DF7845">
      <w:pPr>
        <w:spacing w:after="0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8" w:rsidRDefault="00D56008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Default="00DF7845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Default="00DF7845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Default="00DF7845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Default="00DF7845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Default="00DF7845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Default="00DF7845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Pr="002F0EE3" w:rsidRDefault="00DF7845" w:rsidP="00DF7845">
      <w:pPr>
        <w:spacing w:after="0"/>
        <w:ind w:left="1134" w:right="113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_Toc58589022"/>
      <w:r w:rsidRPr="002F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ПО ОРГАНИЗАЦИЯМ,</w:t>
      </w:r>
      <w:bookmarkEnd w:id="33"/>
    </w:p>
    <w:p w:rsidR="00DF7845" w:rsidRDefault="00DF7845" w:rsidP="00DF7845">
      <w:pPr>
        <w:spacing w:after="0"/>
        <w:ind w:left="1134" w:right="113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4" w:name="_Toc58589023"/>
      <w:r w:rsidRPr="002F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ПРИНЯВШИМ УЧАСТИЕ В </w:t>
      </w:r>
      <w:r w:rsidRPr="002F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2F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КАЧЕСТВЕ УСЛОВИЙ ОКАЗАНИЯ УСЛУГ ОРГАНИЗАЦИЯМИ СОЦИАЛЬНОГО ОБСЛУЖИВАНИЯ</w:t>
      </w:r>
      <w:bookmarkEnd w:id="34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7845" w:rsidRDefault="00DF7845" w:rsidP="00DF7845">
      <w:pPr>
        <w:spacing w:after="0"/>
        <w:ind w:left="1134" w:right="113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845" w:rsidRPr="00174AF1" w:rsidRDefault="00DF7845" w:rsidP="00DF7845">
      <w:pPr>
        <w:spacing w:after="0"/>
        <w:ind w:left="1134" w:right="113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5" w:name="_Toc58589024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ОРГАНИЗАЦИЯМ </w:t>
      </w:r>
      <w:r w:rsidR="00C01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СТАЦИОНАРНОЙ ФОРМЫ СОЦИАЛЬНОГО ОБСЛУЖИВАНИЯ</w:t>
      </w:r>
      <w:bookmarkEnd w:id="35"/>
    </w:p>
    <w:p w:rsidR="00DF7845" w:rsidRPr="00FF6C57" w:rsidRDefault="00DF7845" w:rsidP="00DF7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845" w:rsidRDefault="00DF7845" w:rsidP="00DF7845">
      <w:pPr>
        <w:rPr>
          <w:rFonts w:ascii="Times New Roman" w:hAnsi="Times New Roman" w:cs="Times New Roman"/>
        </w:rPr>
      </w:pPr>
    </w:p>
    <w:p w:rsidR="00DF7845" w:rsidRPr="00FF6C57" w:rsidRDefault="00DF7845" w:rsidP="00DF7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845" w:rsidRDefault="00DF7845" w:rsidP="00DF7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45" w:rsidRDefault="00DF7845" w:rsidP="00DF7845">
      <w:pPr>
        <w:jc w:val="center"/>
        <w:rPr>
          <w:rFonts w:ascii="Times New Roman" w:hAnsi="Times New Roman" w:cs="Times New Roman"/>
          <w:sz w:val="24"/>
          <w:szCs w:val="24"/>
        </w:rPr>
        <w:sectPr w:rsidR="00DF7845" w:rsidSect="00CE409C">
          <w:headerReference w:type="default" r:id="rId34"/>
          <w:headerReference w:type="first" r:id="rId35"/>
          <w:footerReference w:type="first" r:id="rId3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№1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Бабынинский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граждан пожилого возраста и инвалидов»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248210, Калужская обл., п. Бабынино, ул. Новая, д. 4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Ариничева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Дмитриевна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8(48448)2-18-94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полустационар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E5460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№2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249010, Калужская обл., 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г.Боровск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 22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Исаев Василий Николаевич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 (48438) 4-25-61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полустационар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E5460">
        <w:rPr>
          <w:rFonts w:ascii="Times New Roman" w:hAnsi="Times New Roman" w:cs="Times New Roman"/>
          <w:sz w:val="20"/>
          <w:szCs w:val="20"/>
        </w:rPr>
        <w:br w:type="page"/>
      </w: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249832, Калужская обл., 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г.Кондрово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р. Труда, д. 5а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Снудина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Анатольевна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 (48434) 3-39-47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полустационар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режиме, графике работы с указанием дней и часов приема, перерыва на обед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BD33CB">
            <w:pPr>
              <w:spacing w:after="24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режиме, графике работы с указанием дней и часов приема, перерыва на обед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E5460">
        <w:rPr>
          <w:rFonts w:ascii="Times New Roman" w:hAnsi="Times New Roman" w:cs="Times New Roman"/>
          <w:sz w:val="20"/>
          <w:szCs w:val="20"/>
        </w:rPr>
        <w:br w:type="page"/>
      </w: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249160, Калужская обл., 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г.Белоусово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Московская, д.91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Григорьева Татьяна Алексеевна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8(48432) 57-0-56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полустационар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социального обслуживания, размещенной на информационных стендах в помещении организации социального обслуживания,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социальной сферы, прошедшими необходимое обучение (инструктирование)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 социального обслуживания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социальной сферы, прошедшими необходимое обучение (инструктирование)</w:t>
            </w:r>
          </w:p>
        </w:tc>
      </w:tr>
    </w:tbl>
    <w:p w:rsidR="00BD33CB" w:rsidRPr="00BD33CB" w:rsidRDefault="00BD33CB" w:rsidP="00BD33CB">
      <w:pPr>
        <w:spacing w:after="0" w:line="0" w:lineRule="atLeast"/>
        <w:rPr>
          <w:rFonts w:ascii="Times New Roman" w:hAnsi="Times New Roman" w:cs="Times New Roman"/>
          <w:sz w:val="2"/>
          <w:szCs w:val="2"/>
        </w:rPr>
      </w:pPr>
    </w:p>
    <w:p w:rsidR="00BD33CB" w:rsidRPr="00BD33CB" w:rsidRDefault="00BD33CB" w:rsidP="00BD33CB">
      <w:pPr>
        <w:spacing w:after="0" w:line="0" w:lineRule="atLeast"/>
        <w:rPr>
          <w:rFonts w:ascii="Times New Roman" w:hAnsi="Times New Roman" w:cs="Times New Roman"/>
          <w:sz w:val="2"/>
          <w:szCs w:val="2"/>
        </w:rPr>
      </w:pPr>
      <w:r w:rsidRPr="00BD33CB">
        <w:rPr>
          <w:rFonts w:ascii="Times New Roman" w:hAnsi="Times New Roman" w:cs="Times New Roman"/>
          <w:sz w:val="2"/>
          <w:szCs w:val="2"/>
        </w:rPr>
        <w:br w:type="page"/>
      </w: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248021, г. Калуга, ул. Московская, д.217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Никишина Валентина Владимировна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8(4842) 55-04-30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полустационар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социального обслуживания, размещенной на информационных стендах в помещении организации социального обслуживания,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BD33CB">
            <w:pPr>
              <w:spacing w:after="48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гиперссылки на неё)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 социального обслуживания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гиперссылки на неё)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E5460">
        <w:rPr>
          <w:rFonts w:ascii="Times New Roman" w:hAnsi="Times New Roman" w:cs="Times New Roman"/>
          <w:sz w:val="20"/>
          <w:szCs w:val="20"/>
        </w:rPr>
        <w:br w:type="page"/>
      </w: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249440, Калужская обл., г. Киров, ул. Бебеля, д,1б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Смолко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Владимировна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8(48456) 5-70-07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полустационар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E5460">
        <w:rPr>
          <w:rFonts w:ascii="Times New Roman" w:hAnsi="Times New Roman" w:cs="Times New Roman"/>
          <w:sz w:val="20"/>
          <w:szCs w:val="20"/>
        </w:rPr>
        <w:br w:type="page"/>
      </w: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Козельский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граждан пожилого возраста и инвалидов»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249722, Калужская обл., г. Козельск, ул. Б. Советская,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47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Митрохова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Петровна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8(48442)2-00-17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полустационар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иной дистанционный способ взаимодействия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иной дистанционный способ взаимодействия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E5460">
        <w:rPr>
          <w:rFonts w:ascii="Times New Roman" w:hAnsi="Times New Roman" w:cs="Times New Roman"/>
          <w:sz w:val="20"/>
          <w:szCs w:val="20"/>
        </w:rPr>
        <w:br w:type="page"/>
      </w: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Людиновский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граждан пожилого возраста и инвалидов»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249400, Калужская обл., 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г.Людиново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Московская, д.6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Волчкова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 Владимировна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8(48444)6-45-29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полустационар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BD33CB">
            <w:pPr>
              <w:spacing w:after="36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ВЫВОДЫ И ПРЕДЛОЖЕНИЯ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</w:tbl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E5460">
        <w:rPr>
          <w:rFonts w:ascii="Times New Roman" w:hAnsi="Times New Roman" w:cs="Times New Roman"/>
          <w:sz w:val="20"/>
          <w:szCs w:val="20"/>
        </w:rPr>
        <w:br w:type="page"/>
      </w: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Малоярославецкий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граждан пожилого возраста и инвалидов»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249096, Калужская обл., г. Малоярославец, ул. Г. Соколова, д.2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Чечина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Анатольевна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 (48431) 2-67-65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полустационар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иной дистанционный способ взаимодействия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организации социального обслуживания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социальных услуг в дистанционном режиме или на дому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иной дистанционный способ взаимодействия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навигации внутри организации социального обслуживания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социальных услуг в дистанционном режиме или на дому</w:t>
            </w:r>
          </w:p>
        </w:tc>
      </w:tr>
    </w:tbl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E5460">
        <w:rPr>
          <w:rFonts w:ascii="Times New Roman" w:hAnsi="Times New Roman" w:cs="Times New Roman"/>
          <w:sz w:val="20"/>
          <w:szCs w:val="20"/>
        </w:rPr>
        <w:br w:type="page"/>
      </w: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Обнинский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граждан пожилого возраста и инвалидов»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249031, Калужская обл., г. Обнинск, Пр. Ленина, д.106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Баканова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Михайловна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8(48439) 6-78-61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полустационар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иной дистанционный способ взаимодействия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иной дистанционный способ взаимодействия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E5460">
        <w:rPr>
          <w:rFonts w:ascii="Times New Roman" w:hAnsi="Times New Roman" w:cs="Times New Roman"/>
          <w:sz w:val="20"/>
          <w:szCs w:val="20"/>
        </w:rPr>
        <w:br w:type="page"/>
      </w: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№11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Сухиничский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граждан пожилого возраста и инвалидов»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249275, Калужская обл., г. Сухиничи, ул. Ленина, д.56а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Шамухина</w:t>
            </w:r>
            <w:proofErr w:type="spellEnd"/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Александровна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8(48451)5-34-39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полустационар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социального обслуживания, размещенной на информационных стендах в помещении организации социального обслуживания,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2E5460" w:rsidTr="00172FC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 социального обслуживания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2E5460" w:rsidTr="00172FC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</w:tbl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2E5460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E5460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№12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249910, Калужская обл., г. Юхнов, ул. К. Маркса, д.21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Базыкина Татьяна Александровна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 (48436) 2-31-40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полустационар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социального обслуживания, размещенной на информационных стендах в помещении организации социального обслуживания,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иной дистанционный способ взаимодействия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 социального обслуживания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иной дистанционный способ взаимодействия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2E5460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2E5460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BD33CB" w:rsidRPr="00BD33CB" w:rsidRDefault="00BD33CB" w:rsidP="00BD33CB">
      <w:pPr>
        <w:spacing w:after="0" w:line="0" w:lineRule="atLeast"/>
        <w:rPr>
          <w:rFonts w:ascii="Times New Roman" w:hAnsi="Times New Roman" w:cs="Times New Roman"/>
          <w:sz w:val="2"/>
          <w:szCs w:val="2"/>
        </w:rPr>
      </w:pPr>
    </w:p>
    <w:p w:rsidR="00DF7845" w:rsidRPr="00BD33CB" w:rsidRDefault="00DF7845" w:rsidP="00DF7845">
      <w:pPr>
        <w:spacing w:after="0" w:line="0" w:lineRule="atLeast"/>
        <w:rPr>
          <w:rFonts w:ascii="Times New Roman" w:hAnsi="Times New Roman" w:cs="Times New Roman"/>
          <w:sz w:val="2"/>
          <w:szCs w:val="2"/>
        </w:rPr>
      </w:pPr>
    </w:p>
    <w:p w:rsidR="00DF7845" w:rsidRPr="00BD33CB" w:rsidRDefault="00DF7845" w:rsidP="00DF7845">
      <w:pPr>
        <w:rPr>
          <w:rFonts w:ascii="Times New Roman" w:hAnsi="Times New Roman" w:cs="Times New Roman"/>
          <w:sz w:val="2"/>
          <w:szCs w:val="2"/>
        </w:rPr>
      </w:pPr>
      <w:r w:rsidRPr="00BD33CB">
        <w:rPr>
          <w:rFonts w:ascii="Times New Roman" w:hAnsi="Times New Roman" w:cs="Times New Roman"/>
          <w:sz w:val="2"/>
          <w:szCs w:val="2"/>
        </w:rPr>
        <w:br w:type="page"/>
      </w:r>
    </w:p>
    <w:p w:rsidR="00DF7845" w:rsidRDefault="00DF7845" w:rsidP="00DF7845">
      <w:pPr>
        <w:spacing w:after="0" w:line="0" w:lineRule="atLeast"/>
        <w:rPr>
          <w:rFonts w:ascii="Times New Roman" w:hAnsi="Times New Roman" w:cs="Times New Roman"/>
          <w:sz w:val="20"/>
          <w:szCs w:val="20"/>
        </w:rPr>
        <w:sectPr w:rsidR="00DF7845" w:rsidSect="00DF7845">
          <w:headerReference w:type="default" r:id="rId37"/>
          <w:headerReference w:type="first" r:id="rId38"/>
          <w:footerReference w:type="first" r:id="rId39"/>
          <w:pgSz w:w="16838" w:h="11906" w:orient="landscape"/>
          <w:pgMar w:top="851" w:right="697" w:bottom="697" w:left="697" w:header="709" w:footer="709" w:gutter="0"/>
          <w:cols w:space="708"/>
          <w:titlePg/>
          <w:docGrid w:linePitch="360"/>
        </w:sectPr>
      </w:pPr>
    </w:p>
    <w:p w:rsidR="00DF7845" w:rsidRDefault="00DF7845" w:rsidP="00DF784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F7845" w:rsidRDefault="00DF7845" w:rsidP="00DF784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F7845" w:rsidRDefault="00DF7845" w:rsidP="00DF784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F7845" w:rsidRDefault="00DF7845" w:rsidP="00DF784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F7845" w:rsidRDefault="00DF7845" w:rsidP="00DF784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F7845" w:rsidRDefault="00DF7845" w:rsidP="00DF784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F7845" w:rsidRDefault="00DF7845" w:rsidP="00DF7845">
      <w:pPr>
        <w:spacing w:after="0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Default="00DF7845" w:rsidP="00DF7845">
      <w:pPr>
        <w:spacing w:after="0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Default="00DF7845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Default="00DF7845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Default="00DF7845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Default="00DF7845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Default="00DF7845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Default="00DF7845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Default="00DF7845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Default="00DF7845" w:rsidP="00DF784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45" w:rsidRPr="002F0EE3" w:rsidRDefault="00DF7845" w:rsidP="00DF7845">
      <w:pPr>
        <w:spacing w:after="0"/>
        <w:ind w:left="1134" w:right="113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_Toc58589025"/>
      <w:r w:rsidRPr="002F0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ПО ОРГАНИЗАЦИЯМ,</w:t>
      </w:r>
      <w:bookmarkEnd w:id="36"/>
    </w:p>
    <w:p w:rsidR="00DF7845" w:rsidRDefault="00DF7845" w:rsidP="00DF7845">
      <w:pPr>
        <w:spacing w:after="0"/>
        <w:ind w:left="1134" w:right="113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7" w:name="_Toc58589026"/>
      <w:r w:rsidRPr="002F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ПРИНЯВШИМ УЧАСТИЕ В </w:t>
      </w:r>
      <w:r w:rsidRPr="002F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2F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0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КАЧЕСТВЕ УСЛОВИЙ ОКАЗАНИЯ УСЛУГ ОРГАНИЗАЦИЯМИ СОЦИАЛЬНОГО ОБСЛУЖИВАНИЯ</w:t>
      </w:r>
      <w:bookmarkEnd w:id="37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7845" w:rsidRDefault="00DF7845" w:rsidP="00DF7845">
      <w:pPr>
        <w:spacing w:after="0"/>
        <w:ind w:left="1134" w:right="113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14C4" w:rsidRDefault="00DF7845" w:rsidP="00DF7845">
      <w:pPr>
        <w:spacing w:after="0"/>
        <w:ind w:left="1134" w:right="113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8" w:name="_Toc58589027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ОРГАНИЗАЦИЯМ СОЦИАЛЬНОГО</w:t>
      </w:r>
      <w:bookmarkEnd w:id="38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7845" w:rsidRPr="00174AF1" w:rsidRDefault="00DF7845" w:rsidP="00DF7845">
      <w:pPr>
        <w:spacing w:after="0"/>
        <w:ind w:left="1134" w:right="113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9" w:name="_Toc58589028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ОБСЛУЖИВАНИЯ</w:t>
      </w:r>
      <w:r w:rsidR="00C01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ДОМУ</w:t>
      </w:r>
      <w:bookmarkEnd w:id="39"/>
    </w:p>
    <w:p w:rsidR="00DF7845" w:rsidRPr="00FF6C57" w:rsidRDefault="00DF7845" w:rsidP="00DF7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845" w:rsidRDefault="00DF7845" w:rsidP="00DF7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45" w:rsidRDefault="00DF7845" w:rsidP="00DF7845">
      <w:pPr>
        <w:jc w:val="center"/>
        <w:rPr>
          <w:rFonts w:ascii="Times New Roman" w:hAnsi="Times New Roman" w:cs="Times New Roman"/>
          <w:sz w:val="24"/>
          <w:szCs w:val="24"/>
        </w:rPr>
        <w:sectPr w:rsidR="00DF7845" w:rsidSect="00CE409C">
          <w:headerReference w:type="default" r:id="rId40"/>
          <w:headerReference w:type="first" r:id="rId41"/>
          <w:footerReference w:type="first" r:id="rId4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№1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Бабынинский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граждан пожилого возраста и инвалидов»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248210, Калужская обл., п. Бабынино, ул. Новая, д. 4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Ариничева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Дмитриевна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8(48448)2-18-94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на дому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B66B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№2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«Боровский центр социального обслуживания граждан пожилого возраста и инвалидов»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249010, Калужская обл., 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г.Боровск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 22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Исаев Василий Николаевич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 (48438) 4-25-61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на дому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B66BE">
        <w:rPr>
          <w:rFonts w:ascii="Times New Roman" w:hAnsi="Times New Roman" w:cs="Times New Roman"/>
          <w:sz w:val="20"/>
          <w:szCs w:val="20"/>
        </w:rPr>
        <w:br w:type="page"/>
      </w: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«Дзержинский центр социального обслуживания граждан пожилого возраста и инвалидов»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249832, Калужская обл., 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г.Кондрово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р. Труда, д. 5а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Снудина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Анатольевна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 (48434) 3-39-47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на дому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режиме, графике работы с указанием дней и часов приема, перерыва на обед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BD33CB">
            <w:pPr>
              <w:spacing w:after="24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режиме, графике работы с указанием дней и часов приема, перерыва на обед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B66BE">
        <w:rPr>
          <w:rFonts w:ascii="Times New Roman" w:hAnsi="Times New Roman" w:cs="Times New Roman"/>
          <w:sz w:val="20"/>
          <w:szCs w:val="20"/>
        </w:rPr>
        <w:br w:type="page"/>
      </w: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«Жуковский комплексный центр социального обслуживания населения»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249160, Калужская обл., 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г.Белоусово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Московская, д.91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Григорьева Татьяна Алексеевна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8(48432) 57-0-56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на дому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социального обслуживания, размещенной на информационных стендах в помещении организации социального обслуживания,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социальной сферы, прошедшими необходимое обучение (инструктирование)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 социального обслуживания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социальной сферы, прошедшими необходимое обучение (инструктирование)</w:t>
            </w:r>
          </w:p>
        </w:tc>
      </w:tr>
    </w:tbl>
    <w:p w:rsidR="00BD33CB" w:rsidRPr="00BD33CB" w:rsidRDefault="00BD33CB" w:rsidP="00BD33CB">
      <w:pPr>
        <w:spacing w:after="0" w:line="0" w:lineRule="atLeast"/>
        <w:rPr>
          <w:rFonts w:ascii="Times New Roman" w:hAnsi="Times New Roman" w:cs="Times New Roman"/>
          <w:sz w:val="2"/>
          <w:szCs w:val="2"/>
        </w:rPr>
      </w:pPr>
    </w:p>
    <w:p w:rsidR="00BD33CB" w:rsidRPr="00BD33CB" w:rsidRDefault="00BD33CB" w:rsidP="00BD33CB">
      <w:pPr>
        <w:spacing w:after="0" w:line="0" w:lineRule="atLeast"/>
        <w:rPr>
          <w:rFonts w:ascii="Times New Roman" w:hAnsi="Times New Roman" w:cs="Times New Roman"/>
          <w:sz w:val="2"/>
          <w:szCs w:val="2"/>
        </w:rPr>
      </w:pPr>
      <w:r w:rsidRPr="00BD33CB">
        <w:rPr>
          <w:rFonts w:ascii="Times New Roman" w:hAnsi="Times New Roman" w:cs="Times New Roman"/>
          <w:sz w:val="2"/>
          <w:szCs w:val="2"/>
        </w:rPr>
        <w:br w:type="page"/>
      </w: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«Калужский комплексный центр социального обслуживания населения «Забота»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248021, г. Калуга, ул. Московская, д.217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Никишина Валентина Владимировна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8(4842) 55-04-30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на дому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социального обслуживания, размещенной на информационных стендах в помещении организации социального обслуживания,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BD33CB">
            <w:pPr>
              <w:spacing w:after="48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гиперссылки на неё)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 социального обслуживания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гиперссылки на неё)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B66BE">
        <w:rPr>
          <w:rFonts w:ascii="Times New Roman" w:hAnsi="Times New Roman" w:cs="Times New Roman"/>
          <w:sz w:val="20"/>
          <w:szCs w:val="20"/>
        </w:rPr>
        <w:br w:type="page"/>
      </w: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«Кировский центр социального обслуживания граждан пожилого возраста и инвалидов»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249440, Калужская обл., г. Киров, ул. Бебеля, д,1б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Смолко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Владимировна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8(48456) 5-70-07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на дому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B66BE">
        <w:rPr>
          <w:rFonts w:ascii="Times New Roman" w:hAnsi="Times New Roman" w:cs="Times New Roman"/>
          <w:sz w:val="20"/>
          <w:szCs w:val="20"/>
        </w:rPr>
        <w:br w:type="page"/>
      </w: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Козельский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граждан пожилого возраста и инвалидов»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249722, Калужская обл., г. Козельск, ул. Б. Советская,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47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Митрохова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Петровна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8(48442)2-00-17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на дому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иной дистанционный способ взаимодействия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иной дистанционный способ взаимодействия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B66BE">
        <w:rPr>
          <w:rFonts w:ascii="Times New Roman" w:hAnsi="Times New Roman" w:cs="Times New Roman"/>
          <w:sz w:val="20"/>
          <w:szCs w:val="20"/>
        </w:rPr>
        <w:br w:type="page"/>
      </w: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Людиновский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граждан пожилого возраста и инвалидов»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249400, Калужская обл., 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г.Людиново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Московская, д.6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Волчкова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 Владимировна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8(48444)6-45-29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на дому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BD33CB">
            <w:pPr>
              <w:spacing w:after="48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ВЫВОДЫ И ПРЕДЛОЖЕНИЯ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</w:tbl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B66BE">
        <w:rPr>
          <w:rFonts w:ascii="Times New Roman" w:hAnsi="Times New Roman" w:cs="Times New Roman"/>
          <w:sz w:val="20"/>
          <w:szCs w:val="20"/>
        </w:rPr>
        <w:br w:type="page"/>
      </w: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Малоярославецкий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граждан пожилого возраста и инвалидов»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249096, Калужская обл., г. Малоярославец, ул. Г. Соколова, д.2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Чечина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Анатольевна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 (48431) 2-67-65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на дому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иной дистанционный способ взаимодействия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организации социального обслуживания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социальных услуг в дистанционном режиме или на дому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иной дистанционный способ взаимодействия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навигации внутри организации социального обслуживания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социальных услуг в дистанционном режиме или на дому</w:t>
            </w:r>
          </w:p>
        </w:tc>
      </w:tr>
    </w:tbl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B66BE">
        <w:rPr>
          <w:rFonts w:ascii="Times New Roman" w:hAnsi="Times New Roman" w:cs="Times New Roman"/>
          <w:sz w:val="20"/>
          <w:szCs w:val="20"/>
        </w:rPr>
        <w:br w:type="page"/>
      </w: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Обнинский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граждан пожилого возраста и инвалидов»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249031, Калужская обл., г. Обнинск, Пр. Ленина, д.106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Баканова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Михайловна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8(48439) 6-78-61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на дому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иной дистанционный способ взаимодействия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иной дистанционный способ взаимодействия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B66BE">
        <w:rPr>
          <w:rFonts w:ascii="Times New Roman" w:hAnsi="Times New Roman" w:cs="Times New Roman"/>
          <w:sz w:val="20"/>
          <w:szCs w:val="20"/>
        </w:rPr>
        <w:br w:type="page"/>
      </w: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№11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Сухиничский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граждан пожилого возраста и инвалидов»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249275, Калужская обл., г. Сухиничи, ул. Ленина, д.56а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Шамухина</w:t>
            </w:r>
            <w:proofErr w:type="spellEnd"/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Александровна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8(48451)5-34-39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на дому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социального обслуживания, размещенной на информационных стендах в помещении организации социального обслуживания,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6B66BE" w:rsidTr="00172FC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 социального обслуживания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6B66BE" w:rsidTr="00172FC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</w:tbl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33CB" w:rsidRPr="006B66BE" w:rsidRDefault="00BD33CB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B66B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№12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бюджетное учреждение Калужской области «Юхновский центр социального обслуживания граждан пожилого возраста и инвалидов»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Калужская область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249910, Калужская обл., г. Юхнов, ул. К. Маркса, д.21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Базыкина Татьяна Александровна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 (48436) 2-31-40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обслуживания: на дому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социального обслуживания, размещенной на информационных стендах в помещении организации социального обслуживания,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иной дистанционный способ взаимодействия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 социального обслуживания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иной дистанционный способ взаимодействия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D33CB" w:rsidRPr="006B66BE" w:rsidTr="00172FC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3CB" w:rsidRPr="006B66BE" w:rsidRDefault="00BD33CB" w:rsidP="00172F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F7845" w:rsidRDefault="00DF7845" w:rsidP="00BD33C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DF7845" w:rsidSect="00DF7845">
      <w:headerReference w:type="default" r:id="rId43"/>
      <w:headerReference w:type="first" r:id="rId44"/>
      <w:footerReference w:type="first" r:id="rId45"/>
      <w:pgSz w:w="16838" w:h="11906" w:orient="landscape"/>
      <w:pgMar w:top="851" w:right="697" w:bottom="697" w:left="6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88" w:rsidRDefault="00522088" w:rsidP="004E7EE2">
      <w:pPr>
        <w:spacing w:after="0" w:line="240" w:lineRule="auto"/>
      </w:pPr>
      <w:r>
        <w:separator/>
      </w:r>
    </w:p>
  </w:endnote>
  <w:endnote w:type="continuationSeparator" w:id="0">
    <w:p w:rsidR="00522088" w:rsidRDefault="00522088" w:rsidP="004E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891186426"/>
      <w:docPartObj>
        <w:docPartGallery w:val="Page Numbers (Bottom of Page)"/>
        <w:docPartUnique/>
      </w:docPartObj>
    </w:sdtPr>
    <w:sdtEndPr/>
    <w:sdtContent>
      <w:p w:rsidR="00172FC4" w:rsidRPr="00C954AA" w:rsidRDefault="00172FC4" w:rsidP="00CE16CA">
        <w:pPr>
          <w:pStyle w:val="a6"/>
          <w:jc w:val="center"/>
          <w:rPr>
            <w:rFonts w:ascii="Times New Roman" w:hAnsi="Times New Roman" w:cs="Times New Roman"/>
          </w:rPr>
        </w:pPr>
        <w:r w:rsidRPr="00C954AA">
          <w:rPr>
            <w:rFonts w:ascii="Times New Roman" w:hAnsi="Times New Roman" w:cs="Times New Roman"/>
          </w:rPr>
          <w:fldChar w:fldCharType="begin"/>
        </w:r>
        <w:r w:rsidRPr="00C954AA">
          <w:rPr>
            <w:rFonts w:ascii="Times New Roman" w:hAnsi="Times New Roman" w:cs="Times New Roman"/>
          </w:rPr>
          <w:instrText>PAGE   \* MERGEFORMAT</w:instrText>
        </w:r>
        <w:r w:rsidRPr="00C954AA">
          <w:rPr>
            <w:rFonts w:ascii="Times New Roman" w:hAnsi="Times New Roman" w:cs="Times New Roman"/>
          </w:rPr>
          <w:fldChar w:fldCharType="separate"/>
        </w:r>
        <w:r w:rsidRPr="00C954AA">
          <w:rPr>
            <w:rFonts w:ascii="Times New Roman" w:hAnsi="Times New Roman" w:cs="Times New Roman"/>
            <w:noProof/>
          </w:rPr>
          <w:t>6</w:t>
        </w:r>
        <w:r w:rsidRPr="00C954A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053878224"/>
      <w:docPartObj>
        <w:docPartGallery w:val="Page Numbers (Bottom of Page)"/>
        <w:docPartUnique/>
      </w:docPartObj>
    </w:sdtPr>
    <w:sdtEndPr/>
    <w:sdtContent>
      <w:p w:rsidR="00172FC4" w:rsidRPr="007E6CA0" w:rsidRDefault="00172FC4">
        <w:pPr>
          <w:pStyle w:val="a6"/>
          <w:jc w:val="center"/>
          <w:rPr>
            <w:rFonts w:ascii="Times New Roman" w:hAnsi="Times New Roman" w:cs="Times New Roman"/>
          </w:rPr>
        </w:pPr>
        <w:r w:rsidRPr="007E6CA0">
          <w:rPr>
            <w:rFonts w:ascii="Times New Roman" w:hAnsi="Times New Roman" w:cs="Times New Roman"/>
          </w:rPr>
          <w:fldChar w:fldCharType="begin"/>
        </w:r>
        <w:r w:rsidRPr="007E6CA0">
          <w:rPr>
            <w:rFonts w:ascii="Times New Roman" w:hAnsi="Times New Roman" w:cs="Times New Roman"/>
          </w:rPr>
          <w:instrText>PAGE   \* MERGEFORMAT</w:instrText>
        </w:r>
        <w:r w:rsidRPr="007E6CA0">
          <w:rPr>
            <w:rFonts w:ascii="Times New Roman" w:hAnsi="Times New Roman" w:cs="Times New Roman"/>
          </w:rPr>
          <w:fldChar w:fldCharType="separate"/>
        </w:r>
        <w:r w:rsidRPr="007E6CA0">
          <w:rPr>
            <w:rFonts w:ascii="Times New Roman" w:hAnsi="Times New Roman" w:cs="Times New Roman"/>
            <w:noProof/>
          </w:rPr>
          <w:t>64</w:t>
        </w:r>
        <w:r w:rsidRPr="007E6CA0">
          <w:rPr>
            <w:rFonts w:ascii="Times New Roman" w:hAnsi="Times New Roman" w:cs="Times New Roman"/>
          </w:rPr>
          <w:fldChar w:fldCharType="end"/>
        </w:r>
      </w:p>
    </w:sdtContent>
  </w:sdt>
  <w:p w:rsidR="00172FC4" w:rsidRPr="007E6CA0" w:rsidRDefault="00172FC4">
    <w:pPr>
      <w:pStyle w:val="a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543671043"/>
      <w:docPartObj>
        <w:docPartGallery w:val="Page Numbers (Bottom of Page)"/>
        <w:docPartUnique/>
      </w:docPartObj>
    </w:sdtPr>
    <w:sdtEndPr/>
    <w:sdtContent>
      <w:p w:rsidR="00172FC4" w:rsidRPr="00C954AA" w:rsidRDefault="00172FC4">
        <w:pPr>
          <w:pStyle w:val="a6"/>
          <w:jc w:val="center"/>
          <w:rPr>
            <w:rFonts w:ascii="Times New Roman" w:hAnsi="Times New Roman" w:cs="Times New Roman"/>
          </w:rPr>
        </w:pPr>
        <w:r w:rsidRPr="00C954AA">
          <w:rPr>
            <w:rFonts w:ascii="Times New Roman" w:hAnsi="Times New Roman" w:cs="Times New Roman"/>
          </w:rPr>
          <w:fldChar w:fldCharType="begin"/>
        </w:r>
        <w:r w:rsidRPr="00C954AA">
          <w:rPr>
            <w:rFonts w:ascii="Times New Roman" w:hAnsi="Times New Roman" w:cs="Times New Roman"/>
          </w:rPr>
          <w:instrText>PAGE   \* MERGEFORMAT</w:instrText>
        </w:r>
        <w:r w:rsidRPr="00C954AA">
          <w:rPr>
            <w:rFonts w:ascii="Times New Roman" w:hAnsi="Times New Roman" w:cs="Times New Roman"/>
          </w:rPr>
          <w:fldChar w:fldCharType="separate"/>
        </w:r>
        <w:r w:rsidRPr="00C954AA">
          <w:rPr>
            <w:rFonts w:ascii="Times New Roman" w:hAnsi="Times New Roman" w:cs="Times New Roman"/>
            <w:noProof/>
          </w:rPr>
          <w:t>64</w:t>
        </w:r>
        <w:r w:rsidRPr="00C954AA">
          <w:rPr>
            <w:rFonts w:ascii="Times New Roman" w:hAnsi="Times New Roman" w:cs="Times New Roman"/>
          </w:rPr>
          <w:fldChar w:fldCharType="end"/>
        </w:r>
      </w:p>
    </w:sdtContent>
  </w:sdt>
  <w:p w:rsidR="00172FC4" w:rsidRPr="00C954AA" w:rsidRDefault="00172FC4">
    <w:pPr>
      <w:pStyle w:val="a6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442587491"/>
      <w:docPartObj>
        <w:docPartGallery w:val="Page Numbers (Bottom of Page)"/>
        <w:docPartUnique/>
      </w:docPartObj>
    </w:sdtPr>
    <w:sdtEndPr/>
    <w:sdtContent>
      <w:p w:rsidR="00172FC4" w:rsidRPr="00C954AA" w:rsidRDefault="00172FC4">
        <w:pPr>
          <w:pStyle w:val="a6"/>
          <w:jc w:val="center"/>
          <w:rPr>
            <w:rFonts w:ascii="Times New Roman" w:hAnsi="Times New Roman" w:cs="Times New Roman"/>
          </w:rPr>
        </w:pPr>
        <w:r w:rsidRPr="00C954AA">
          <w:rPr>
            <w:rFonts w:ascii="Times New Roman" w:hAnsi="Times New Roman" w:cs="Times New Roman"/>
          </w:rPr>
          <w:fldChar w:fldCharType="begin"/>
        </w:r>
        <w:r w:rsidRPr="00C954AA">
          <w:rPr>
            <w:rFonts w:ascii="Times New Roman" w:hAnsi="Times New Roman" w:cs="Times New Roman"/>
          </w:rPr>
          <w:instrText>PAGE   \* MERGEFORMAT</w:instrText>
        </w:r>
        <w:r w:rsidRPr="00C954AA">
          <w:rPr>
            <w:rFonts w:ascii="Times New Roman" w:hAnsi="Times New Roman" w:cs="Times New Roman"/>
          </w:rPr>
          <w:fldChar w:fldCharType="separate"/>
        </w:r>
        <w:r w:rsidRPr="00C954AA">
          <w:rPr>
            <w:rFonts w:ascii="Times New Roman" w:hAnsi="Times New Roman" w:cs="Times New Roman"/>
            <w:noProof/>
          </w:rPr>
          <w:t>64</w:t>
        </w:r>
        <w:r w:rsidRPr="00C954AA">
          <w:rPr>
            <w:rFonts w:ascii="Times New Roman" w:hAnsi="Times New Roman" w:cs="Times New Roman"/>
          </w:rPr>
          <w:fldChar w:fldCharType="end"/>
        </w:r>
      </w:p>
    </w:sdtContent>
  </w:sdt>
  <w:p w:rsidR="00172FC4" w:rsidRPr="00C954AA" w:rsidRDefault="00172FC4">
    <w:pPr>
      <w:pStyle w:val="a6"/>
      <w:rPr>
        <w:rFonts w:ascii="Times New Roman" w:hAnsi="Times New Roman" w:cs="Times New Roma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325190916"/>
      <w:docPartObj>
        <w:docPartGallery w:val="Page Numbers (Bottom of Page)"/>
        <w:docPartUnique/>
      </w:docPartObj>
    </w:sdtPr>
    <w:sdtEndPr/>
    <w:sdtContent>
      <w:p w:rsidR="00172FC4" w:rsidRPr="00C954AA" w:rsidRDefault="00172FC4">
        <w:pPr>
          <w:pStyle w:val="a6"/>
          <w:jc w:val="center"/>
          <w:rPr>
            <w:rFonts w:ascii="Times New Roman" w:hAnsi="Times New Roman" w:cs="Times New Roman"/>
          </w:rPr>
        </w:pPr>
        <w:r w:rsidRPr="00C954AA">
          <w:rPr>
            <w:rFonts w:ascii="Times New Roman" w:hAnsi="Times New Roman" w:cs="Times New Roman"/>
          </w:rPr>
          <w:fldChar w:fldCharType="begin"/>
        </w:r>
        <w:r w:rsidRPr="00C954AA">
          <w:rPr>
            <w:rFonts w:ascii="Times New Roman" w:hAnsi="Times New Roman" w:cs="Times New Roman"/>
          </w:rPr>
          <w:instrText>PAGE   \* MERGEFORMAT</w:instrText>
        </w:r>
        <w:r w:rsidRPr="00C954AA">
          <w:rPr>
            <w:rFonts w:ascii="Times New Roman" w:hAnsi="Times New Roman" w:cs="Times New Roman"/>
          </w:rPr>
          <w:fldChar w:fldCharType="separate"/>
        </w:r>
        <w:r w:rsidRPr="00C954AA">
          <w:rPr>
            <w:rFonts w:ascii="Times New Roman" w:hAnsi="Times New Roman" w:cs="Times New Roman"/>
            <w:noProof/>
          </w:rPr>
          <w:t>64</w:t>
        </w:r>
        <w:r w:rsidRPr="00C954AA">
          <w:rPr>
            <w:rFonts w:ascii="Times New Roman" w:hAnsi="Times New Roman" w:cs="Times New Roman"/>
          </w:rPr>
          <w:fldChar w:fldCharType="end"/>
        </w:r>
      </w:p>
    </w:sdtContent>
  </w:sdt>
  <w:p w:rsidR="00172FC4" w:rsidRPr="00C954AA" w:rsidRDefault="00172FC4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88" w:rsidRDefault="00522088" w:rsidP="004E7EE2">
      <w:pPr>
        <w:spacing w:after="0" w:line="240" w:lineRule="auto"/>
      </w:pPr>
      <w:r>
        <w:separator/>
      </w:r>
    </w:p>
  </w:footnote>
  <w:footnote w:type="continuationSeparator" w:id="0">
    <w:p w:rsidR="00522088" w:rsidRDefault="00522088" w:rsidP="004E7EE2">
      <w:pPr>
        <w:spacing w:after="0" w:line="240" w:lineRule="auto"/>
      </w:pPr>
      <w:r>
        <w:continuationSeparator/>
      </w:r>
    </w:p>
  </w:footnote>
  <w:footnote w:id="1">
    <w:p w:rsidR="00172FC4" w:rsidRPr="003835BA" w:rsidRDefault="00172FC4" w:rsidP="00F73FBF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3835BA">
        <w:rPr>
          <w:rFonts w:ascii="Times New Roman" w:hAnsi="Times New Roman" w:cs="Times New Roman"/>
        </w:rPr>
        <w:t xml:space="preserve">В соответствии с Приказом Министерства труда и социальной </w:t>
      </w:r>
      <w:r>
        <w:rPr>
          <w:rFonts w:ascii="Times New Roman" w:hAnsi="Times New Roman" w:cs="Times New Roman"/>
        </w:rPr>
        <w:t>защиты РФ от 17 апреля 2014 г. №</w:t>
      </w:r>
      <w:r w:rsidRPr="003835BA">
        <w:rPr>
          <w:rFonts w:ascii="Times New Roman" w:hAnsi="Times New Roman" w:cs="Times New Roman"/>
        </w:rPr>
        <w:t xml:space="preserve"> 258н «Об утверждении примерной номенклатуры организаций социального обслуживания»</w:t>
      </w:r>
    </w:p>
  </w:footnote>
  <w:footnote w:id="2">
    <w:p w:rsidR="00172FC4" w:rsidRPr="00197233" w:rsidRDefault="00172FC4" w:rsidP="00EA4398">
      <w:pPr>
        <w:pStyle w:val="aa"/>
        <w:jc w:val="both"/>
        <w:rPr>
          <w:rFonts w:ascii="Times New Roman" w:hAnsi="Times New Roman" w:cs="Times New Roman"/>
        </w:rPr>
      </w:pPr>
      <w:r w:rsidRPr="00197233">
        <w:rPr>
          <w:rStyle w:val="ac"/>
          <w:rFonts w:ascii="Times New Roman" w:hAnsi="Times New Roman" w:cs="Times New Roman"/>
        </w:rPr>
        <w:footnoteRef/>
      </w:r>
      <w:r w:rsidRPr="00197233">
        <w:rPr>
          <w:rFonts w:ascii="Times New Roman" w:hAnsi="Times New Roman" w:cs="Times New Roman"/>
        </w:rPr>
        <w:t xml:space="preserve"> Согласно приказу Минтруда России от 30 октября 2018 г. № 675 н. Доля респондентов, принявших участие в анкетировании, рассчитывается, как соотношение количества респондентов принявших участие в анкетировании к общему количеству получателей услуг (значение в %). Рекомендуемый объем выборочной совокупности респондентов составляет 40% от объема генеральной совокупности, но не более 600 респондентов в одной организации.</w:t>
      </w:r>
    </w:p>
  </w:footnote>
  <w:footnote w:id="3">
    <w:p w:rsidR="00172FC4" w:rsidRPr="00221D97" w:rsidRDefault="00172FC4" w:rsidP="00966B80">
      <w:pPr>
        <w:pStyle w:val="aa"/>
        <w:rPr>
          <w:rFonts w:ascii="Times New Roman" w:hAnsi="Times New Roman" w:cs="Times New Roman"/>
          <w:sz w:val="18"/>
          <w:szCs w:val="18"/>
        </w:rPr>
      </w:pPr>
      <w:r w:rsidRPr="00221D97">
        <w:rPr>
          <w:rStyle w:val="ac"/>
          <w:rFonts w:ascii="Times New Roman" w:hAnsi="Times New Roman" w:cs="Times New Roman"/>
          <w:sz w:val="18"/>
          <w:szCs w:val="18"/>
        </w:rPr>
        <w:sym w:font="Symbol" w:char="F02A"/>
      </w:r>
      <w:r w:rsidRPr="00221D97">
        <w:rPr>
          <w:rFonts w:ascii="Times New Roman" w:hAnsi="Times New Roman" w:cs="Times New Roman"/>
          <w:sz w:val="18"/>
          <w:szCs w:val="18"/>
        </w:rPr>
        <w:t xml:space="preserve"> Статья 13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4257); приказ Министерства труда и социальной защиты Российской Федерации 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 (зарегистрирован в Министерстве юстиции Российской Федерации 2 декабря 2014 г. № 35056)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C4" w:rsidRDefault="00172F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C4" w:rsidRDefault="00172FC4">
    <w:pPr>
      <w:pStyle w:val="a4"/>
      <w:jc w:val="center"/>
    </w:pPr>
  </w:p>
  <w:p w:rsidR="00172FC4" w:rsidRDefault="00172F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C4" w:rsidRDefault="00172FC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C4" w:rsidRDefault="00172FC4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C4" w:rsidRDefault="00172FC4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C4" w:rsidRDefault="00172FC4">
    <w:pPr>
      <w:pStyle w:val="a4"/>
      <w:jc w:val="center"/>
    </w:pPr>
  </w:p>
  <w:p w:rsidR="00172FC4" w:rsidRDefault="00172FC4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C4" w:rsidRDefault="00172FC4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C4" w:rsidRDefault="00172F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0DD"/>
    <w:multiLevelType w:val="hybridMultilevel"/>
    <w:tmpl w:val="5FF8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16BC"/>
    <w:multiLevelType w:val="hybridMultilevel"/>
    <w:tmpl w:val="5100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7811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0EAD"/>
    <w:multiLevelType w:val="multilevel"/>
    <w:tmpl w:val="B0A65E1A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0B3E32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59AE"/>
    <w:multiLevelType w:val="hybridMultilevel"/>
    <w:tmpl w:val="745C61C0"/>
    <w:lvl w:ilvl="0" w:tplc="0419000D">
      <w:start w:val="1"/>
      <w:numFmt w:val="bullet"/>
      <w:lvlText w:val=""/>
      <w:lvlJc w:val="left"/>
      <w:pPr>
        <w:ind w:left="1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 w15:restartNumberingAfterBreak="0">
    <w:nsid w:val="2585156E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4FF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6A8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C48C6"/>
    <w:multiLevelType w:val="hybridMultilevel"/>
    <w:tmpl w:val="7240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52A58"/>
    <w:multiLevelType w:val="hybridMultilevel"/>
    <w:tmpl w:val="FC9E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7BF6"/>
    <w:multiLevelType w:val="hybridMultilevel"/>
    <w:tmpl w:val="C40A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F6777"/>
    <w:multiLevelType w:val="hybridMultilevel"/>
    <w:tmpl w:val="042A100E"/>
    <w:lvl w:ilvl="0" w:tplc="54301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7A6C2B"/>
    <w:multiLevelType w:val="hybridMultilevel"/>
    <w:tmpl w:val="AFBE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304F3"/>
    <w:multiLevelType w:val="hybridMultilevel"/>
    <w:tmpl w:val="2F5E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567E9"/>
    <w:multiLevelType w:val="hybridMultilevel"/>
    <w:tmpl w:val="3E86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C3362"/>
    <w:multiLevelType w:val="hybridMultilevel"/>
    <w:tmpl w:val="CE76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C060A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3788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B1F2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17BC"/>
    <w:multiLevelType w:val="hybridMultilevel"/>
    <w:tmpl w:val="78FCF99A"/>
    <w:lvl w:ilvl="0" w:tplc="21646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15FC8"/>
    <w:multiLevelType w:val="hybridMultilevel"/>
    <w:tmpl w:val="4D64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43C69"/>
    <w:multiLevelType w:val="multilevel"/>
    <w:tmpl w:val="3EEA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4F938DE"/>
    <w:multiLevelType w:val="hybridMultilevel"/>
    <w:tmpl w:val="D9BA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EE5"/>
    <w:multiLevelType w:val="hybridMultilevel"/>
    <w:tmpl w:val="5134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A1875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7A5E"/>
    <w:multiLevelType w:val="hybridMultilevel"/>
    <w:tmpl w:val="6AA252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171C12"/>
    <w:multiLevelType w:val="hybridMultilevel"/>
    <w:tmpl w:val="2760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86AE3"/>
    <w:multiLevelType w:val="hybridMultilevel"/>
    <w:tmpl w:val="9F2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A2AC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5"/>
  </w:num>
  <w:num w:numId="5">
    <w:abstractNumId w:val="16"/>
  </w:num>
  <w:num w:numId="6">
    <w:abstractNumId w:val="11"/>
  </w:num>
  <w:num w:numId="7">
    <w:abstractNumId w:val="28"/>
  </w:num>
  <w:num w:numId="8">
    <w:abstractNumId w:val="15"/>
  </w:num>
  <w:num w:numId="9">
    <w:abstractNumId w:val="24"/>
  </w:num>
  <w:num w:numId="10">
    <w:abstractNumId w:val="14"/>
  </w:num>
  <w:num w:numId="11">
    <w:abstractNumId w:val="4"/>
  </w:num>
  <w:num w:numId="12">
    <w:abstractNumId w:val="7"/>
  </w:num>
  <w:num w:numId="13">
    <w:abstractNumId w:val="20"/>
  </w:num>
  <w:num w:numId="14">
    <w:abstractNumId w:val="2"/>
  </w:num>
  <w:num w:numId="15">
    <w:abstractNumId w:val="19"/>
  </w:num>
  <w:num w:numId="16">
    <w:abstractNumId w:val="25"/>
  </w:num>
  <w:num w:numId="17">
    <w:abstractNumId w:val="8"/>
  </w:num>
  <w:num w:numId="18">
    <w:abstractNumId w:val="6"/>
  </w:num>
  <w:num w:numId="19">
    <w:abstractNumId w:val="17"/>
  </w:num>
  <w:num w:numId="20">
    <w:abstractNumId w:val="18"/>
  </w:num>
  <w:num w:numId="21">
    <w:abstractNumId w:val="29"/>
  </w:num>
  <w:num w:numId="22">
    <w:abstractNumId w:val="13"/>
  </w:num>
  <w:num w:numId="23">
    <w:abstractNumId w:val="23"/>
  </w:num>
  <w:num w:numId="24">
    <w:abstractNumId w:val="22"/>
  </w:num>
  <w:num w:numId="25">
    <w:abstractNumId w:val="10"/>
  </w:num>
  <w:num w:numId="26">
    <w:abstractNumId w:val="0"/>
  </w:num>
  <w:num w:numId="27">
    <w:abstractNumId w:val="27"/>
  </w:num>
  <w:num w:numId="28">
    <w:abstractNumId w:val="9"/>
  </w:num>
  <w:num w:numId="29">
    <w:abstractNumId w:val="1"/>
  </w:num>
  <w:num w:numId="30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gutterAtTop/>
  <w:hideSpellingError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0C1"/>
    <w:rsid w:val="00027E31"/>
    <w:rsid w:val="00030EA7"/>
    <w:rsid w:val="000573D8"/>
    <w:rsid w:val="00066B20"/>
    <w:rsid w:val="000817A0"/>
    <w:rsid w:val="00090EA9"/>
    <w:rsid w:val="00093EFC"/>
    <w:rsid w:val="00095867"/>
    <w:rsid w:val="000970BA"/>
    <w:rsid w:val="000A022B"/>
    <w:rsid w:val="000B7D41"/>
    <w:rsid w:val="000C1AA9"/>
    <w:rsid w:val="000C347F"/>
    <w:rsid w:val="000C7B2B"/>
    <w:rsid w:val="000D192C"/>
    <w:rsid w:val="000D52F3"/>
    <w:rsid w:val="000F2685"/>
    <w:rsid w:val="000F5A63"/>
    <w:rsid w:val="000F7B2F"/>
    <w:rsid w:val="00100C0B"/>
    <w:rsid w:val="0012163C"/>
    <w:rsid w:val="001317E5"/>
    <w:rsid w:val="00131AED"/>
    <w:rsid w:val="00133F18"/>
    <w:rsid w:val="00140E7E"/>
    <w:rsid w:val="0014310E"/>
    <w:rsid w:val="0015239F"/>
    <w:rsid w:val="00170225"/>
    <w:rsid w:val="00171F33"/>
    <w:rsid w:val="00172FC4"/>
    <w:rsid w:val="00173F73"/>
    <w:rsid w:val="00174AF1"/>
    <w:rsid w:val="0017691C"/>
    <w:rsid w:val="00181E94"/>
    <w:rsid w:val="00187ECC"/>
    <w:rsid w:val="00190562"/>
    <w:rsid w:val="00197233"/>
    <w:rsid w:val="001A46A5"/>
    <w:rsid w:val="001A5661"/>
    <w:rsid w:val="001A697E"/>
    <w:rsid w:val="001A6ED2"/>
    <w:rsid w:val="001C06E9"/>
    <w:rsid w:val="001D16CF"/>
    <w:rsid w:val="001E6400"/>
    <w:rsid w:val="0020054A"/>
    <w:rsid w:val="00206459"/>
    <w:rsid w:val="00221D97"/>
    <w:rsid w:val="002303DE"/>
    <w:rsid w:val="00231B54"/>
    <w:rsid w:val="00241F85"/>
    <w:rsid w:val="00252D79"/>
    <w:rsid w:val="00254E94"/>
    <w:rsid w:val="00265E54"/>
    <w:rsid w:val="0027184F"/>
    <w:rsid w:val="00272272"/>
    <w:rsid w:val="002819E7"/>
    <w:rsid w:val="002A508C"/>
    <w:rsid w:val="002B1720"/>
    <w:rsid w:val="002B32B6"/>
    <w:rsid w:val="002C117E"/>
    <w:rsid w:val="002C4AD1"/>
    <w:rsid w:val="002E0181"/>
    <w:rsid w:val="002E1AE7"/>
    <w:rsid w:val="002F0EE3"/>
    <w:rsid w:val="002F22DA"/>
    <w:rsid w:val="0030099A"/>
    <w:rsid w:val="00303A53"/>
    <w:rsid w:val="00303C4E"/>
    <w:rsid w:val="00314B8C"/>
    <w:rsid w:val="0031788B"/>
    <w:rsid w:val="0032073A"/>
    <w:rsid w:val="00330392"/>
    <w:rsid w:val="0033471A"/>
    <w:rsid w:val="00337DAC"/>
    <w:rsid w:val="00344798"/>
    <w:rsid w:val="0035243D"/>
    <w:rsid w:val="00352635"/>
    <w:rsid w:val="0036532B"/>
    <w:rsid w:val="003666B4"/>
    <w:rsid w:val="00367451"/>
    <w:rsid w:val="00374AB5"/>
    <w:rsid w:val="00381843"/>
    <w:rsid w:val="003835BA"/>
    <w:rsid w:val="00384233"/>
    <w:rsid w:val="00396CB6"/>
    <w:rsid w:val="003B2874"/>
    <w:rsid w:val="003B2B84"/>
    <w:rsid w:val="003C150F"/>
    <w:rsid w:val="003E0CAC"/>
    <w:rsid w:val="003E1E34"/>
    <w:rsid w:val="003F1BBF"/>
    <w:rsid w:val="00405604"/>
    <w:rsid w:val="004173A8"/>
    <w:rsid w:val="004242A2"/>
    <w:rsid w:val="00430FCA"/>
    <w:rsid w:val="00446D1B"/>
    <w:rsid w:val="004506B7"/>
    <w:rsid w:val="00450946"/>
    <w:rsid w:val="00453E07"/>
    <w:rsid w:val="00466ED9"/>
    <w:rsid w:val="004773EA"/>
    <w:rsid w:val="00485CAE"/>
    <w:rsid w:val="00493E7C"/>
    <w:rsid w:val="004B3FB1"/>
    <w:rsid w:val="004B49BF"/>
    <w:rsid w:val="004B7ADC"/>
    <w:rsid w:val="004C048A"/>
    <w:rsid w:val="004C59B6"/>
    <w:rsid w:val="004D0161"/>
    <w:rsid w:val="004D1124"/>
    <w:rsid w:val="004E7EE2"/>
    <w:rsid w:val="004F0B07"/>
    <w:rsid w:val="004F180F"/>
    <w:rsid w:val="004F1DEC"/>
    <w:rsid w:val="004F5779"/>
    <w:rsid w:val="004F5B63"/>
    <w:rsid w:val="0050219E"/>
    <w:rsid w:val="00514C17"/>
    <w:rsid w:val="0051758E"/>
    <w:rsid w:val="00522088"/>
    <w:rsid w:val="0052274F"/>
    <w:rsid w:val="00542FF5"/>
    <w:rsid w:val="00550663"/>
    <w:rsid w:val="005544E1"/>
    <w:rsid w:val="005550C1"/>
    <w:rsid w:val="00556A03"/>
    <w:rsid w:val="00557AC3"/>
    <w:rsid w:val="00576A8D"/>
    <w:rsid w:val="0058314D"/>
    <w:rsid w:val="00584B0A"/>
    <w:rsid w:val="00597F5E"/>
    <w:rsid w:val="005A4D22"/>
    <w:rsid w:val="005B7195"/>
    <w:rsid w:val="005D78CC"/>
    <w:rsid w:val="005E3C0D"/>
    <w:rsid w:val="00604C31"/>
    <w:rsid w:val="00604D7E"/>
    <w:rsid w:val="0060704A"/>
    <w:rsid w:val="006162F4"/>
    <w:rsid w:val="006264E6"/>
    <w:rsid w:val="006372D5"/>
    <w:rsid w:val="00640880"/>
    <w:rsid w:val="006419CA"/>
    <w:rsid w:val="00641D34"/>
    <w:rsid w:val="00644AE6"/>
    <w:rsid w:val="00646286"/>
    <w:rsid w:val="00656388"/>
    <w:rsid w:val="00657163"/>
    <w:rsid w:val="006644A3"/>
    <w:rsid w:val="0066472C"/>
    <w:rsid w:val="00675AE9"/>
    <w:rsid w:val="00680ABE"/>
    <w:rsid w:val="006A1C05"/>
    <w:rsid w:val="006B7FA2"/>
    <w:rsid w:val="006D6526"/>
    <w:rsid w:val="006D6AA4"/>
    <w:rsid w:val="006D7962"/>
    <w:rsid w:val="006E1F56"/>
    <w:rsid w:val="006F2C4C"/>
    <w:rsid w:val="006F4E27"/>
    <w:rsid w:val="00704869"/>
    <w:rsid w:val="00712E3B"/>
    <w:rsid w:val="00714E07"/>
    <w:rsid w:val="00715730"/>
    <w:rsid w:val="00731B85"/>
    <w:rsid w:val="007416B1"/>
    <w:rsid w:val="00754A81"/>
    <w:rsid w:val="00757A9A"/>
    <w:rsid w:val="00760BDB"/>
    <w:rsid w:val="00763CEA"/>
    <w:rsid w:val="00765674"/>
    <w:rsid w:val="00765E9C"/>
    <w:rsid w:val="00774744"/>
    <w:rsid w:val="007970C4"/>
    <w:rsid w:val="007A6792"/>
    <w:rsid w:val="007C76CF"/>
    <w:rsid w:val="007C7FE8"/>
    <w:rsid w:val="007D62B6"/>
    <w:rsid w:val="007D7214"/>
    <w:rsid w:val="007E254E"/>
    <w:rsid w:val="007E6CA0"/>
    <w:rsid w:val="007F1376"/>
    <w:rsid w:val="008069F2"/>
    <w:rsid w:val="00807C10"/>
    <w:rsid w:val="008106A7"/>
    <w:rsid w:val="00813B7C"/>
    <w:rsid w:val="00816766"/>
    <w:rsid w:val="008343B3"/>
    <w:rsid w:val="00836F85"/>
    <w:rsid w:val="00840D29"/>
    <w:rsid w:val="0085303B"/>
    <w:rsid w:val="00855557"/>
    <w:rsid w:val="008627A1"/>
    <w:rsid w:val="00867201"/>
    <w:rsid w:val="00882774"/>
    <w:rsid w:val="008A09F4"/>
    <w:rsid w:val="008B2637"/>
    <w:rsid w:val="008B7270"/>
    <w:rsid w:val="008C7B30"/>
    <w:rsid w:val="008D139B"/>
    <w:rsid w:val="008E142E"/>
    <w:rsid w:val="008E1A5F"/>
    <w:rsid w:val="008E74C0"/>
    <w:rsid w:val="008F13CC"/>
    <w:rsid w:val="008F21E6"/>
    <w:rsid w:val="008F2D19"/>
    <w:rsid w:val="008F36B3"/>
    <w:rsid w:val="009123BE"/>
    <w:rsid w:val="009142A5"/>
    <w:rsid w:val="0091652C"/>
    <w:rsid w:val="00916F3B"/>
    <w:rsid w:val="00931600"/>
    <w:rsid w:val="00933E4B"/>
    <w:rsid w:val="0094276C"/>
    <w:rsid w:val="009538B6"/>
    <w:rsid w:val="00953BA4"/>
    <w:rsid w:val="00964283"/>
    <w:rsid w:val="00966B80"/>
    <w:rsid w:val="009832A2"/>
    <w:rsid w:val="00994FAC"/>
    <w:rsid w:val="009C2838"/>
    <w:rsid w:val="009C55AB"/>
    <w:rsid w:val="009C6055"/>
    <w:rsid w:val="009C7B5B"/>
    <w:rsid w:val="009E46E9"/>
    <w:rsid w:val="009F1A90"/>
    <w:rsid w:val="00A06C1E"/>
    <w:rsid w:val="00A1068C"/>
    <w:rsid w:val="00A13F25"/>
    <w:rsid w:val="00A36055"/>
    <w:rsid w:val="00A4396B"/>
    <w:rsid w:val="00A50613"/>
    <w:rsid w:val="00A61925"/>
    <w:rsid w:val="00A6699E"/>
    <w:rsid w:val="00A7078B"/>
    <w:rsid w:val="00A70B6B"/>
    <w:rsid w:val="00A82672"/>
    <w:rsid w:val="00A864A8"/>
    <w:rsid w:val="00A9005E"/>
    <w:rsid w:val="00A97F36"/>
    <w:rsid w:val="00AA7038"/>
    <w:rsid w:val="00AB40C3"/>
    <w:rsid w:val="00AB76C3"/>
    <w:rsid w:val="00AC4C62"/>
    <w:rsid w:val="00AC5183"/>
    <w:rsid w:val="00AD5C70"/>
    <w:rsid w:val="00AE2BE5"/>
    <w:rsid w:val="00AE5B6E"/>
    <w:rsid w:val="00AE774F"/>
    <w:rsid w:val="00AF08E5"/>
    <w:rsid w:val="00B0398E"/>
    <w:rsid w:val="00B051BF"/>
    <w:rsid w:val="00B15A1F"/>
    <w:rsid w:val="00B2626D"/>
    <w:rsid w:val="00B350FD"/>
    <w:rsid w:val="00B374A3"/>
    <w:rsid w:val="00B5393B"/>
    <w:rsid w:val="00B54AB0"/>
    <w:rsid w:val="00B64C9D"/>
    <w:rsid w:val="00B901EC"/>
    <w:rsid w:val="00B97342"/>
    <w:rsid w:val="00BA2337"/>
    <w:rsid w:val="00BA4A4A"/>
    <w:rsid w:val="00BA4C7F"/>
    <w:rsid w:val="00BA6770"/>
    <w:rsid w:val="00BA6A7A"/>
    <w:rsid w:val="00BC7CF2"/>
    <w:rsid w:val="00BD33CB"/>
    <w:rsid w:val="00BD5061"/>
    <w:rsid w:val="00BD53E5"/>
    <w:rsid w:val="00BE57D0"/>
    <w:rsid w:val="00BE7A9A"/>
    <w:rsid w:val="00BF61E7"/>
    <w:rsid w:val="00BF729D"/>
    <w:rsid w:val="00C014C4"/>
    <w:rsid w:val="00C23ED5"/>
    <w:rsid w:val="00C34C08"/>
    <w:rsid w:val="00C430FE"/>
    <w:rsid w:val="00C56CC4"/>
    <w:rsid w:val="00C62ED1"/>
    <w:rsid w:val="00C954AA"/>
    <w:rsid w:val="00C972A3"/>
    <w:rsid w:val="00CA4264"/>
    <w:rsid w:val="00CC035B"/>
    <w:rsid w:val="00CC4808"/>
    <w:rsid w:val="00CD1E6C"/>
    <w:rsid w:val="00CE16CA"/>
    <w:rsid w:val="00CE409C"/>
    <w:rsid w:val="00CE5F64"/>
    <w:rsid w:val="00CE6721"/>
    <w:rsid w:val="00CF0B8F"/>
    <w:rsid w:val="00CF13E0"/>
    <w:rsid w:val="00CF49AD"/>
    <w:rsid w:val="00CF698A"/>
    <w:rsid w:val="00CF6E3C"/>
    <w:rsid w:val="00D0083C"/>
    <w:rsid w:val="00D021C4"/>
    <w:rsid w:val="00D02811"/>
    <w:rsid w:val="00D073AD"/>
    <w:rsid w:val="00D27A9B"/>
    <w:rsid w:val="00D33604"/>
    <w:rsid w:val="00D370DF"/>
    <w:rsid w:val="00D51CE0"/>
    <w:rsid w:val="00D52F27"/>
    <w:rsid w:val="00D56008"/>
    <w:rsid w:val="00D65E38"/>
    <w:rsid w:val="00D83D83"/>
    <w:rsid w:val="00D8643D"/>
    <w:rsid w:val="00D93172"/>
    <w:rsid w:val="00D93F29"/>
    <w:rsid w:val="00DB1F96"/>
    <w:rsid w:val="00DB5D97"/>
    <w:rsid w:val="00DC24F7"/>
    <w:rsid w:val="00DC29B5"/>
    <w:rsid w:val="00DD143C"/>
    <w:rsid w:val="00DD5422"/>
    <w:rsid w:val="00DE0509"/>
    <w:rsid w:val="00DE722A"/>
    <w:rsid w:val="00DE78DC"/>
    <w:rsid w:val="00DF5487"/>
    <w:rsid w:val="00DF7382"/>
    <w:rsid w:val="00DF7845"/>
    <w:rsid w:val="00E00D96"/>
    <w:rsid w:val="00E03CEF"/>
    <w:rsid w:val="00E17CBD"/>
    <w:rsid w:val="00E324E4"/>
    <w:rsid w:val="00E50FAA"/>
    <w:rsid w:val="00E60167"/>
    <w:rsid w:val="00E612E8"/>
    <w:rsid w:val="00E66C1E"/>
    <w:rsid w:val="00E66C31"/>
    <w:rsid w:val="00E75F12"/>
    <w:rsid w:val="00E86A42"/>
    <w:rsid w:val="00E93E47"/>
    <w:rsid w:val="00EA4398"/>
    <w:rsid w:val="00EB278B"/>
    <w:rsid w:val="00ED594B"/>
    <w:rsid w:val="00EE0E2C"/>
    <w:rsid w:val="00EE70A3"/>
    <w:rsid w:val="00EF54AB"/>
    <w:rsid w:val="00F046BE"/>
    <w:rsid w:val="00F34A13"/>
    <w:rsid w:val="00F366A1"/>
    <w:rsid w:val="00F43728"/>
    <w:rsid w:val="00F51BA5"/>
    <w:rsid w:val="00F73FBF"/>
    <w:rsid w:val="00F75175"/>
    <w:rsid w:val="00F96BC7"/>
    <w:rsid w:val="00F97B09"/>
    <w:rsid w:val="00FA7E48"/>
    <w:rsid w:val="00FB1AF7"/>
    <w:rsid w:val="00FC2D9D"/>
    <w:rsid w:val="00FE2255"/>
    <w:rsid w:val="00FF1C27"/>
    <w:rsid w:val="00FF6482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2F476-62D6-46B9-BA36-23D3AD54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201"/>
  </w:style>
  <w:style w:type="paragraph" w:styleId="1">
    <w:name w:val="heading 1"/>
    <w:basedOn w:val="a"/>
    <w:next w:val="a0"/>
    <w:link w:val="10"/>
    <w:uiPriority w:val="9"/>
    <w:qFormat/>
    <w:rsid w:val="000817A0"/>
    <w:pPr>
      <w:keepNext/>
      <w:widowControl w:val="0"/>
      <w:tabs>
        <w:tab w:val="num" w:pos="0"/>
      </w:tabs>
      <w:suppressAutoHyphens/>
      <w:spacing w:before="240" w:after="120" w:line="240" w:lineRule="auto"/>
      <w:ind w:left="1140" w:hanging="432"/>
      <w:outlineLvl w:val="0"/>
    </w:pPr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1"/>
    <w:link w:val="a4"/>
    <w:uiPriority w:val="99"/>
    <w:rsid w:val="005550C1"/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1"/>
    <w:link w:val="a6"/>
    <w:uiPriority w:val="99"/>
    <w:rsid w:val="005550C1"/>
  </w:style>
  <w:style w:type="paragraph" w:styleId="a8">
    <w:name w:val="List Paragraph"/>
    <w:basedOn w:val="a"/>
    <w:link w:val="a9"/>
    <w:qFormat/>
    <w:rsid w:val="00C62ED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E7EE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4E7EE2"/>
    <w:rPr>
      <w:sz w:val="20"/>
      <w:szCs w:val="20"/>
    </w:rPr>
  </w:style>
  <w:style w:type="character" w:styleId="ac">
    <w:name w:val="footnote reference"/>
    <w:basedOn w:val="a1"/>
    <w:uiPriority w:val="99"/>
    <w:unhideWhenUsed/>
    <w:rsid w:val="004E7EE2"/>
    <w:rPr>
      <w:vertAlign w:val="superscript"/>
    </w:rPr>
  </w:style>
  <w:style w:type="table" w:styleId="ad">
    <w:name w:val="Table Grid"/>
    <w:basedOn w:val="a2"/>
    <w:uiPriority w:val="59"/>
    <w:rsid w:val="0036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966B80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966B80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3E4B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locked/>
    <w:rsid w:val="00D073AD"/>
  </w:style>
  <w:style w:type="character" w:customStyle="1" w:styleId="10">
    <w:name w:val="Заголовок 1 Знак"/>
    <w:basedOn w:val="a1"/>
    <w:link w:val="1"/>
    <w:uiPriority w:val="9"/>
    <w:rsid w:val="000817A0"/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numbering" w:customStyle="1" w:styleId="11">
    <w:name w:val="Нет списка1"/>
    <w:next w:val="a3"/>
    <w:uiPriority w:val="99"/>
    <w:semiHidden/>
    <w:unhideWhenUsed/>
    <w:rsid w:val="000817A0"/>
  </w:style>
  <w:style w:type="character" w:customStyle="1" w:styleId="30">
    <w:name w:val="Заголовок 3 Знак"/>
    <w:basedOn w:val="a1"/>
    <w:link w:val="3"/>
    <w:uiPriority w:val="9"/>
    <w:semiHidden/>
    <w:rsid w:val="000817A0"/>
    <w:rPr>
      <w:rFonts w:ascii="Times New Roman" w:eastAsia="Times New Roman" w:hAnsi="Times New Roman" w:cs="Times New Roman"/>
      <w:b/>
      <w:bCs/>
      <w:color w:val="4F81BD"/>
    </w:rPr>
  </w:style>
  <w:style w:type="character" w:styleId="af0">
    <w:name w:val="Strong"/>
    <w:basedOn w:val="a1"/>
    <w:uiPriority w:val="22"/>
    <w:qFormat/>
    <w:rsid w:val="000817A0"/>
    <w:rPr>
      <w:b/>
      <w:bCs/>
    </w:rPr>
  </w:style>
  <w:style w:type="character" w:styleId="af1">
    <w:name w:val="Emphasis"/>
    <w:basedOn w:val="a1"/>
    <w:uiPriority w:val="20"/>
    <w:qFormat/>
    <w:rsid w:val="000817A0"/>
    <w:rPr>
      <w:i/>
      <w:iCs/>
    </w:rPr>
  </w:style>
  <w:style w:type="paragraph" w:styleId="af2">
    <w:name w:val="TOC Heading"/>
    <w:basedOn w:val="1"/>
    <w:next w:val="a"/>
    <w:uiPriority w:val="39"/>
    <w:unhideWhenUsed/>
    <w:qFormat/>
    <w:rsid w:val="000817A0"/>
    <w:pPr>
      <w:outlineLvl w:val="9"/>
    </w:pPr>
  </w:style>
  <w:style w:type="paragraph" w:styleId="a0">
    <w:name w:val="Body Text"/>
    <w:basedOn w:val="a"/>
    <w:link w:val="af3"/>
    <w:uiPriority w:val="99"/>
    <w:semiHidden/>
    <w:unhideWhenUsed/>
    <w:rsid w:val="000817A0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0817A0"/>
  </w:style>
  <w:style w:type="character" w:styleId="af4">
    <w:name w:val="Hyperlink"/>
    <w:basedOn w:val="a1"/>
    <w:uiPriority w:val="99"/>
    <w:unhideWhenUsed/>
    <w:rsid w:val="000817A0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0817A0"/>
    <w:rPr>
      <w:color w:val="800080"/>
      <w:u w:val="single"/>
    </w:rPr>
  </w:style>
  <w:style w:type="paragraph" w:customStyle="1" w:styleId="xl65">
    <w:name w:val="xl65"/>
    <w:basedOn w:val="a"/>
    <w:rsid w:val="0008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0817A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10">
    <w:name w:val="Заголовок 3 Знак1"/>
    <w:basedOn w:val="a1"/>
    <w:uiPriority w:val="9"/>
    <w:semiHidden/>
    <w:rsid w:val="000817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384233"/>
    <w:pPr>
      <w:tabs>
        <w:tab w:val="right" w:leader="dot" w:pos="9344"/>
      </w:tabs>
      <w:spacing w:after="100"/>
      <w:jc w:val="both"/>
    </w:pPr>
  </w:style>
  <w:style w:type="paragraph" w:styleId="af6">
    <w:name w:val="No Spacing"/>
    <w:link w:val="af7"/>
    <w:qFormat/>
    <w:rsid w:val="009832A2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f7">
    <w:name w:val="Без интервала Знак"/>
    <w:link w:val="af6"/>
    <w:locked/>
    <w:rsid w:val="009832A2"/>
    <w:rPr>
      <w:rFonts w:ascii="Calibri" w:eastAsia="Segoe UI" w:hAnsi="Calibri" w:cs="Tahoma"/>
      <w:lang w:eastAsia="zh-CN"/>
    </w:rPr>
  </w:style>
  <w:style w:type="paragraph" w:styleId="2">
    <w:name w:val="toc 2"/>
    <w:basedOn w:val="a"/>
    <w:next w:val="a"/>
    <w:autoRedefine/>
    <w:uiPriority w:val="39"/>
    <w:unhideWhenUsed/>
    <w:rsid w:val="0020054A"/>
    <w:pPr>
      <w:spacing w:after="100"/>
      <w:ind w:left="220"/>
    </w:pPr>
  </w:style>
  <w:style w:type="character" w:customStyle="1" w:styleId="js-extracted-address">
    <w:name w:val="js-extracted-address"/>
    <w:basedOn w:val="a1"/>
    <w:rsid w:val="0085303B"/>
  </w:style>
  <w:style w:type="character" w:customStyle="1" w:styleId="mail-message-map-nobreak">
    <w:name w:val="mail-message-map-nobreak"/>
    <w:basedOn w:val="a1"/>
    <w:rsid w:val="0085303B"/>
  </w:style>
  <w:style w:type="table" w:customStyle="1" w:styleId="13">
    <w:name w:val="Сетка таблицы1"/>
    <w:basedOn w:val="a2"/>
    <w:next w:val="ad"/>
    <w:uiPriority w:val="59"/>
    <w:rsid w:val="00D560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9" Type="http://schemas.openxmlformats.org/officeDocument/2006/relationships/footer" Target="footer3.xml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42" Type="http://schemas.openxmlformats.org/officeDocument/2006/relationships/footer" Target="footer4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hyperlink" Target="consultantplus://offline/ref=4D0B9CF47B64DE538C6CCF1326793D0ECAD65012DD62D3DD5B6B6DB03C64AD463C6072B51289ACD67AD66FED35D1A26594DC171B19U3C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header" Target="header3.xml"/><Relationship Id="rId40" Type="http://schemas.openxmlformats.org/officeDocument/2006/relationships/header" Target="header5.xml"/><Relationship Id="rId45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0B9CF47B64DE538C6CCF1326793D0ECAD65012DD62D3DD5B6B6DB03C64AD463C6072B51289ACD67AD66FED35D1A26594DC171B19U3C0M" TargetMode="External"/><Relationship Id="rId23" Type="http://schemas.openxmlformats.org/officeDocument/2006/relationships/image" Target="media/image9.wmf"/><Relationship Id="rId28" Type="http://schemas.openxmlformats.org/officeDocument/2006/relationships/hyperlink" Target="consultantplus://offline/ref=4D0B9CF47B64DE538C6CCF1326793D0ECAD65012DE62D3DD5B6B6DB03C64AD463C6072B6198EACD67AD66FED35D1A26594DC171B19U3C0M" TargetMode="External"/><Relationship Id="rId36" Type="http://schemas.openxmlformats.org/officeDocument/2006/relationships/footer" Target="footer2.xml"/><Relationship Id="rId10" Type="http://schemas.openxmlformats.org/officeDocument/2006/relationships/hyperlink" Target="mailto:csockozelsk2013@yandex.ru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3.wmf"/><Relationship Id="rId44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4D0B9CF47B64DE538C6CCF1326793D0ECBDE5010DB6DD3DD5B6B6DB03C64AD463C6072B5198FACD67AD66FED35D1A26594DC171B19U3C0M" TargetMode="External"/><Relationship Id="rId22" Type="http://schemas.openxmlformats.org/officeDocument/2006/relationships/image" Target="media/image8.wmf"/><Relationship Id="rId27" Type="http://schemas.openxmlformats.org/officeDocument/2006/relationships/hyperlink" Target="consultantplus://offline/ref=4D0B9CF47B64DE538C6CCF1326793D0ECBDE5010DB6DD3DD5B6B6DB03C64AD463C6072B5198FACD67AD66FED35D1A26594DC171B19U3C0M" TargetMode="External"/><Relationship Id="rId30" Type="http://schemas.openxmlformats.org/officeDocument/2006/relationships/hyperlink" Target="consultantplus://offline/ref=4D0B9CF47B64DE538C6CCF1326793D0ECBDE5D1ADB62D3DD5B6B6DB03C64AD463C6072BD1BDCF6C67E9F3BE12AD1BC7A96C214U1C3M" TargetMode="External"/><Relationship Id="rId35" Type="http://schemas.openxmlformats.org/officeDocument/2006/relationships/header" Target="header2.xml"/><Relationship Id="rId43" Type="http://schemas.openxmlformats.org/officeDocument/2006/relationships/header" Target="header7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4D0B9CF47B64DE538C6CCF1326793D0ECBDF5215DD63D3DD5B6B6DB03C64AD463C6072B51088A68B28996EB17085B16595DC141B063A9BDEUACDM" TargetMode="External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header" Target="header4.xml"/><Relationship Id="rId46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header" Target="header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NOVY-A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NOVY-A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Лист170!$A$2:$A$13</c:f>
              <c:strCache>
                <c:ptCount val="12"/>
                <c:pt idx="0">
                  <c:v>ГБУ «Малоярославецкий центр социального обслуживания граждан пожилого возраста и инвалидов»</c:v>
                </c:pt>
                <c:pt idx="1">
                  <c:v>ГБУ «Жуковский комплексный центр социального обслуживания населения»</c:v>
                </c:pt>
                <c:pt idx="2">
                  <c:v>ГБУ «Юхновский центр социального обслуживания граждан пожилого возраста и инвалидов»</c:v>
                </c:pt>
                <c:pt idx="3">
                  <c:v>ГБУ «Боровский центр социального обслуживания граждан пожилого возраста и инвалидов»</c:v>
                </c:pt>
                <c:pt idx="4">
                  <c:v>ГБУ «Козельский центр социального обслуживания граждан пожилого возраста и инвалидов»</c:v>
                </c:pt>
                <c:pt idx="5">
                  <c:v>ГБУ «Сухиничский центр социального обслуживания граждан пожилого возраста и инвалидов»</c:v>
                </c:pt>
                <c:pt idx="6">
                  <c:v>ГБУ «Кировский центр социального обслуживания граждан пожилого возраста и инвалидов»</c:v>
                </c:pt>
                <c:pt idx="7">
                  <c:v>ГБУ «Бабынинский центр социального обслуживания граждан пожилого возраста и инвалидов»</c:v>
                </c:pt>
                <c:pt idx="8">
                  <c:v>ГБУ «Обнинский центр социального обслуживания граждан пожилого возраста и инвалидов»</c:v>
                </c:pt>
                <c:pt idx="9">
                  <c:v>ГБУ «Дзержинский центр социального обслуживания граждан пожилого возраста и инвалидов»</c:v>
                </c:pt>
                <c:pt idx="10">
                  <c:v>ГБУ «Калужский комплексный центр социального обслуживания населения «Забота»</c:v>
                </c:pt>
                <c:pt idx="11">
                  <c:v>ГБУ «Людиновский центр социального обслуживания граждан пожилого возраста и инвалидов»</c:v>
                </c:pt>
              </c:strCache>
            </c:strRef>
          </c:cat>
          <c:val>
            <c:numRef>
              <c:f>Лист170!$B$2:$B$13</c:f>
              <c:numCache>
                <c:formatCode>General</c:formatCode>
                <c:ptCount val="12"/>
                <c:pt idx="0">
                  <c:v>90.07</c:v>
                </c:pt>
                <c:pt idx="1">
                  <c:v>90.38</c:v>
                </c:pt>
                <c:pt idx="2">
                  <c:v>92.33</c:v>
                </c:pt>
                <c:pt idx="3">
                  <c:v>92.54</c:v>
                </c:pt>
                <c:pt idx="4">
                  <c:v>92.76</c:v>
                </c:pt>
                <c:pt idx="5">
                  <c:v>94.12</c:v>
                </c:pt>
                <c:pt idx="6">
                  <c:v>94.4</c:v>
                </c:pt>
                <c:pt idx="7">
                  <c:v>96.4</c:v>
                </c:pt>
                <c:pt idx="8">
                  <c:v>96.82</c:v>
                </c:pt>
                <c:pt idx="9">
                  <c:v>97.27</c:v>
                </c:pt>
                <c:pt idx="10">
                  <c:v>97.44</c:v>
                </c:pt>
                <c:pt idx="11">
                  <c:v>99.83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B7-4BEF-BE14-029108819C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4355327"/>
        <c:axId val="767128255"/>
      </c:barChart>
      <c:catAx>
        <c:axId val="9943553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7128255"/>
        <c:crosses val="autoZero"/>
        <c:auto val="1"/>
        <c:lblAlgn val="ctr"/>
        <c:lblOffset val="100"/>
        <c:noMultiLvlLbl val="0"/>
      </c:catAx>
      <c:valAx>
        <c:axId val="767128255"/>
        <c:scaling>
          <c:orientation val="minMax"/>
          <c:max val="102"/>
          <c:min val="88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994355327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Лист170!$E$2:$E$13</c:f>
              <c:strCache>
                <c:ptCount val="12"/>
                <c:pt idx="0">
                  <c:v>ГБУ «Жуковский комплексный центр социального обслуживания населения»</c:v>
                </c:pt>
                <c:pt idx="1">
                  <c:v>ГБУ «Малоярославецкий центр социального обслуживания граждан пожилого возраста и инвалидов»</c:v>
                </c:pt>
                <c:pt idx="2">
                  <c:v>ГБУ «Юхновский центр социального обслуживания граждан пожилого возраста и инвалидов»</c:v>
                </c:pt>
                <c:pt idx="3">
                  <c:v>ГБУ «Боровский центр социального обслуживания граждан пожилого возраста и инвалидов»</c:v>
                </c:pt>
                <c:pt idx="4">
                  <c:v>ГБУ «Козельский центр социального обслуживания граждан пожилого возраста и инвалидов»</c:v>
                </c:pt>
                <c:pt idx="5">
                  <c:v>ГБУ «Сухиничский центр социального обслуживания граждан пожилого возраста и инвалидов»</c:v>
                </c:pt>
                <c:pt idx="6">
                  <c:v>ГБУ «Кировский центр социального обслуживания граждан пожилого возраста и инвалидов»</c:v>
                </c:pt>
                <c:pt idx="7">
                  <c:v>ГБУ «Бабынинский центр социального обслуживания граждан пожилого возраста и инвалидов»</c:v>
                </c:pt>
                <c:pt idx="8">
                  <c:v>ГБУ «Обнинский центр социального обслуживания граждан пожилого возраста и инвалидов»</c:v>
                </c:pt>
                <c:pt idx="9">
                  <c:v>ГБУ «Дзержинский центр социального обслуживания граждан пожилого возраста и инвалидов»</c:v>
                </c:pt>
                <c:pt idx="10">
                  <c:v>ГБУ «Калужский комплексный центр социального обслуживания населения «Забота»</c:v>
                </c:pt>
                <c:pt idx="11">
                  <c:v>ГБУ «Людиновский центр социального обслуживания граждан пожилого возраста и инвалидов»</c:v>
                </c:pt>
              </c:strCache>
            </c:strRef>
          </c:cat>
          <c:val>
            <c:numRef>
              <c:f>Лист170!$F$2:$F$13</c:f>
              <c:numCache>
                <c:formatCode>General</c:formatCode>
                <c:ptCount val="12"/>
                <c:pt idx="0">
                  <c:v>89.57</c:v>
                </c:pt>
                <c:pt idx="1">
                  <c:v>89.97</c:v>
                </c:pt>
                <c:pt idx="2">
                  <c:v>92.42</c:v>
                </c:pt>
                <c:pt idx="3">
                  <c:v>92.5</c:v>
                </c:pt>
                <c:pt idx="4">
                  <c:v>92.88</c:v>
                </c:pt>
                <c:pt idx="5">
                  <c:v>94.03</c:v>
                </c:pt>
                <c:pt idx="6">
                  <c:v>94.48</c:v>
                </c:pt>
                <c:pt idx="7">
                  <c:v>95.68</c:v>
                </c:pt>
                <c:pt idx="8">
                  <c:v>96.87</c:v>
                </c:pt>
                <c:pt idx="9">
                  <c:v>97.17</c:v>
                </c:pt>
                <c:pt idx="10">
                  <c:v>97.41</c:v>
                </c:pt>
                <c:pt idx="11">
                  <c:v>99.76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16-4142-B624-62FD5E4744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4355327"/>
        <c:axId val="767128255"/>
      </c:barChart>
      <c:catAx>
        <c:axId val="9943553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7128255"/>
        <c:crosses val="autoZero"/>
        <c:auto val="1"/>
        <c:lblAlgn val="ctr"/>
        <c:lblOffset val="100"/>
        <c:noMultiLvlLbl val="0"/>
      </c:catAx>
      <c:valAx>
        <c:axId val="767128255"/>
        <c:scaling>
          <c:orientation val="minMax"/>
          <c:max val="102"/>
          <c:min val="88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994355327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10BB-FF5D-455A-B2B8-D0C22D71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45610</Words>
  <Characters>259977</Characters>
  <Application>Microsoft Office Word</Application>
  <DocSecurity>0</DocSecurity>
  <Lines>2166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NOVY-A</cp:lastModifiedBy>
  <cp:revision>86</cp:revision>
  <cp:lastPrinted>2018-12-13T11:28:00Z</cp:lastPrinted>
  <dcterms:created xsi:type="dcterms:W3CDTF">2019-07-23T07:52:00Z</dcterms:created>
  <dcterms:modified xsi:type="dcterms:W3CDTF">2020-12-11T11:31:00Z</dcterms:modified>
</cp:coreProperties>
</file>